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1E0" w:firstRow="1" w:lastRow="1" w:firstColumn="1" w:lastColumn="1" w:noHBand="0" w:noVBand="0"/>
      </w:tblPr>
      <w:tblGrid>
        <w:gridCol w:w="4041"/>
        <w:gridCol w:w="1670"/>
        <w:gridCol w:w="3860"/>
      </w:tblGrid>
      <w:tr w:rsidR="00F37ED0" w:rsidRPr="00F37ED0" w:rsidTr="00F37ED0">
        <w:trPr>
          <w:trHeight w:val="1843"/>
        </w:trPr>
        <w:tc>
          <w:tcPr>
            <w:tcW w:w="4049" w:type="dxa"/>
          </w:tcPr>
          <w:p w:rsidR="00F37ED0" w:rsidRPr="00F37ED0" w:rsidRDefault="00F37ED0" w:rsidP="00F37ED0">
            <w:pPr>
              <w:suppressAutoHyphens/>
              <w:autoSpaceDN w:val="0"/>
              <w:spacing w:after="0" w:line="240" w:lineRule="auto"/>
              <w:jc w:val="center"/>
              <w:rPr>
                <w:rFonts w:ascii="Times New Roman" w:eastAsia="Times New Roman" w:hAnsi="Times New Roman" w:cs="Times New Roman"/>
                <w:b/>
                <w:sz w:val="18"/>
                <w:szCs w:val="18"/>
                <w:lang w:eastAsia="ar-SA"/>
              </w:rPr>
            </w:pPr>
          </w:p>
          <w:p w:rsidR="00F37ED0" w:rsidRPr="00F37ED0" w:rsidRDefault="00F37ED0" w:rsidP="00F37ED0">
            <w:pPr>
              <w:suppressAutoHyphens/>
              <w:autoSpaceDN w:val="0"/>
              <w:spacing w:after="0" w:line="240" w:lineRule="auto"/>
              <w:jc w:val="center"/>
              <w:rPr>
                <w:rFonts w:ascii="Times New Roman" w:eastAsia="Times New Roman" w:hAnsi="Times New Roman" w:cs="Times New Roman"/>
                <w:b/>
                <w:sz w:val="18"/>
                <w:szCs w:val="18"/>
                <w:lang w:eastAsia="ar-SA"/>
              </w:rPr>
            </w:pPr>
            <w:r w:rsidRPr="00F37ED0">
              <w:rPr>
                <w:rFonts w:ascii="Times New Roman" w:eastAsia="Times New Roman" w:hAnsi="Times New Roman" w:cs="Times New Roman"/>
                <w:b/>
                <w:sz w:val="18"/>
                <w:szCs w:val="18"/>
                <w:lang w:eastAsia="ar-SA"/>
              </w:rPr>
              <w:t>РЕСПУБЛИКА САХА (ЯКУТИЯ)</w:t>
            </w:r>
          </w:p>
          <w:p w:rsidR="00F37ED0" w:rsidRPr="00F37ED0" w:rsidRDefault="00F37ED0" w:rsidP="00F37ED0">
            <w:pPr>
              <w:suppressAutoHyphens/>
              <w:autoSpaceDN w:val="0"/>
              <w:spacing w:after="0" w:line="240" w:lineRule="auto"/>
              <w:jc w:val="center"/>
              <w:rPr>
                <w:rFonts w:ascii="Times New Roman" w:eastAsia="Times New Roman" w:hAnsi="Times New Roman" w:cs="Times New Roman"/>
                <w:b/>
                <w:sz w:val="18"/>
                <w:szCs w:val="18"/>
                <w:lang w:eastAsia="ar-SA"/>
              </w:rPr>
            </w:pPr>
            <w:r w:rsidRPr="00F37ED0">
              <w:rPr>
                <w:rFonts w:ascii="Times New Roman" w:eastAsia="Times New Roman" w:hAnsi="Times New Roman" w:cs="Times New Roman"/>
                <w:b/>
                <w:sz w:val="18"/>
                <w:szCs w:val="18"/>
                <w:lang w:eastAsia="ar-SA"/>
              </w:rPr>
              <w:t>ГОРОДСКОЙ ОКРУГ «ГОРОД ЯКУТСК»</w:t>
            </w:r>
          </w:p>
          <w:p w:rsidR="00F37ED0" w:rsidRPr="00F37ED0" w:rsidRDefault="00F37ED0" w:rsidP="00F37ED0">
            <w:pPr>
              <w:suppressAutoHyphens/>
              <w:autoSpaceDN w:val="0"/>
              <w:spacing w:after="0" w:line="240" w:lineRule="auto"/>
              <w:jc w:val="center"/>
              <w:rPr>
                <w:rFonts w:ascii="Times New Roman" w:eastAsia="Times New Roman" w:hAnsi="Times New Roman" w:cs="Times New Roman"/>
                <w:b/>
                <w:sz w:val="18"/>
                <w:szCs w:val="18"/>
                <w:lang w:eastAsia="ar-SA"/>
              </w:rPr>
            </w:pPr>
            <w:r w:rsidRPr="00F37ED0">
              <w:rPr>
                <w:rFonts w:ascii="Times New Roman" w:eastAsia="Times New Roman" w:hAnsi="Times New Roman" w:cs="Times New Roman"/>
                <w:b/>
                <w:sz w:val="18"/>
                <w:szCs w:val="18"/>
                <w:lang w:eastAsia="ar-SA"/>
              </w:rPr>
              <w:t xml:space="preserve">КОНТРОЛЬНО-СЧЕТНАЯ ПАЛАТА </w:t>
            </w:r>
          </w:p>
          <w:p w:rsidR="00F37ED0" w:rsidRPr="00F37ED0" w:rsidRDefault="00F37ED0" w:rsidP="00F37ED0">
            <w:pPr>
              <w:suppressAutoHyphens/>
              <w:autoSpaceDN w:val="0"/>
              <w:spacing w:after="0" w:line="240" w:lineRule="auto"/>
              <w:jc w:val="center"/>
              <w:rPr>
                <w:rFonts w:ascii="Times New Roman" w:eastAsia="Times New Roman" w:hAnsi="Times New Roman" w:cs="Times New Roman"/>
                <w:b/>
                <w:sz w:val="18"/>
                <w:szCs w:val="18"/>
                <w:lang w:eastAsia="ar-SA"/>
              </w:rPr>
            </w:pPr>
            <w:r w:rsidRPr="00F37ED0">
              <w:rPr>
                <w:rFonts w:ascii="Times New Roman" w:eastAsia="Times New Roman" w:hAnsi="Times New Roman" w:cs="Times New Roman"/>
                <w:b/>
                <w:sz w:val="18"/>
                <w:szCs w:val="18"/>
                <w:lang w:eastAsia="ar-SA"/>
              </w:rPr>
              <w:t>ГОРОДА ЯКУТСКА</w:t>
            </w:r>
          </w:p>
          <w:p w:rsidR="00F37ED0" w:rsidRPr="00F37ED0" w:rsidRDefault="00F37ED0" w:rsidP="00F37ED0">
            <w:pPr>
              <w:suppressAutoHyphens/>
              <w:autoSpaceDN w:val="0"/>
              <w:spacing w:after="0" w:line="240" w:lineRule="auto"/>
              <w:jc w:val="center"/>
              <w:rPr>
                <w:rFonts w:ascii="Times New Roman" w:eastAsia="Times New Roman" w:hAnsi="Times New Roman" w:cs="Times New Roman"/>
                <w:b/>
                <w:sz w:val="18"/>
                <w:szCs w:val="18"/>
                <w:lang w:eastAsia="ar-SA"/>
              </w:rPr>
            </w:pPr>
          </w:p>
        </w:tc>
        <w:tc>
          <w:tcPr>
            <w:tcW w:w="1656" w:type="dxa"/>
            <w:vAlign w:val="center"/>
            <w:hideMark/>
          </w:tcPr>
          <w:p w:rsidR="00F37ED0" w:rsidRPr="00F37ED0" w:rsidRDefault="00F37ED0" w:rsidP="00F37ED0">
            <w:pPr>
              <w:suppressAutoHyphens/>
              <w:autoSpaceDN w:val="0"/>
              <w:spacing w:after="0" w:line="240" w:lineRule="auto"/>
              <w:jc w:val="center"/>
              <w:rPr>
                <w:rFonts w:ascii="Times New Roman" w:eastAsia="Times New Roman" w:hAnsi="Times New Roman" w:cs="Times New Roman"/>
                <w:b/>
                <w:sz w:val="18"/>
                <w:szCs w:val="18"/>
                <w:lang w:val="en-US" w:eastAsia="ar-SA"/>
              </w:rPr>
            </w:pPr>
            <w:r w:rsidRPr="00F37ED0">
              <w:rPr>
                <w:rFonts w:ascii="Times New Roman" w:eastAsia="Times New Roman" w:hAnsi="Times New Roman" w:cs="Times New Roman"/>
                <w:b/>
                <w:sz w:val="18"/>
                <w:szCs w:val="18"/>
                <w:lang w:eastAsia="ar-SA"/>
              </w:rPr>
              <w:drawing>
                <wp:inline distT="0" distB="0" distL="0" distR="0">
                  <wp:extent cx="923290" cy="1155700"/>
                  <wp:effectExtent l="0" t="0" r="0" b="635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23290" cy="1155700"/>
                          </a:xfrm>
                          <a:prstGeom prst="rect">
                            <a:avLst/>
                          </a:prstGeom>
                          <a:noFill/>
                          <a:ln>
                            <a:noFill/>
                          </a:ln>
                        </pic:spPr>
                      </pic:pic>
                    </a:graphicData>
                  </a:graphic>
                </wp:inline>
              </w:drawing>
            </w:r>
          </w:p>
        </w:tc>
        <w:tc>
          <w:tcPr>
            <w:tcW w:w="3865" w:type="dxa"/>
          </w:tcPr>
          <w:p w:rsidR="00F37ED0" w:rsidRPr="00F37ED0" w:rsidRDefault="00F37ED0" w:rsidP="00F37ED0">
            <w:pPr>
              <w:suppressAutoHyphens/>
              <w:autoSpaceDN w:val="0"/>
              <w:spacing w:after="0" w:line="240" w:lineRule="auto"/>
              <w:jc w:val="center"/>
              <w:rPr>
                <w:rFonts w:ascii="Times New Roman" w:eastAsia="Times New Roman" w:hAnsi="Times New Roman" w:cs="Times New Roman"/>
                <w:b/>
                <w:sz w:val="18"/>
                <w:szCs w:val="18"/>
                <w:lang w:eastAsia="ar-SA"/>
              </w:rPr>
            </w:pPr>
          </w:p>
          <w:p w:rsidR="00F37ED0" w:rsidRPr="00F37ED0" w:rsidRDefault="00F37ED0" w:rsidP="00F37ED0">
            <w:pPr>
              <w:suppressAutoHyphens/>
              <w:autoSpaceDN w:val="0"/>
              <w:spacing w:after="0" w:line="240" w:lineRule="auto"/>
              <w:jc w:val="center"/>
              <w:rPr>
                <w:rFonts w:ascii="Times New Roman" w:eastAsia="Times New Roman" w:hAnsi="Times New Roman" w:cs="Times New Roman"/>
                <w:b/>
                <w:sz w:val="18"/>
                <w:szCs w:val="18"/>
                <w:lang w:eastAsia="ar-SA"/>
              </w:rPr>
            </w:pPr>
            <w:r w:rsidRPr="00F37ED0">
              <w:rPr>
                <w:rFonts w:ascii="Times New Roman" w:eastAsia="Times New Roman" w:hAnsi="Times New Roman" w:cs="Times New Roman"/>
                <w:b/>
                <w:sz w:val="18"/>
                <w:szCs w:val="18"/>
                <w:lang w:eastAsia="ar-SA"/>
              </w:rPr>
              <w:t>САХА Ө</w:t>
            </w:r>
            <w:proofErr w:type="gramStart"/>
            <w:r w:rsidRPr="00F37ED0">
              <w:rPr>
                <w:rFonts w:ascii="Times New Roman" w:eastAsia="Times New Roman" w:hAnsi="Times New Roman" w:cs="Times New Roman"/>
                <w:b/>
                <w:sz w:val="18"/>
                <w:szCs w:val="18"/>
                <w:lang w:eastAsia="ar-SA"/>
              </w:rPr>
              <w:t>Р</w:t>
            </w:r>
            <w:proofErr w:type="gramEnd"/>
            <w:r w:rsidRPr="00F37ED0">
              <w:rPr>
                <w:rFonts w:ascii="Times New Roman" w:eastAsia="Times New Roman" w:hAnsi="Times New Roman" w:cs="Times New Roman"/>
                <w:b/>
                <w:sz w:val="18"/>
                <w:szCs w:val="18"/>
                <w:lang w:eastAsia="ar-SA"/>
              </w:rPr>
              <w:t>ӨСПҮҮБҮЛҮКЭТЭ</w:t>
            </w:r>
          </w:p>
          <w:p w:rsidR="00F37ED0" w:rsidRPr="00F37ED0" w:rsidRDefault="00F37ED0" w:rsidP="00F37ED0">
            <w:pPr>
              <w:suppressAutoHyphens/>
              <w:autoSpaceDN w:val="0"/>
              <w:spacing w:after="0" w:line="240" w:lineRule="auto"/>
              <w:jc w:val="center"/>
              <w:rPr>
                <w:rFonts w:ascii="Times New Roman" w:eastAsia="Times New Roman" w:hAnsi="Times New Roman" w:cs="Times New Roman"/>
                <w:b/>
                <w:sz w:val="18"/>
                <w:szCs w:val="18"/>
                <w:lang w:eastAsia="ar-SA"/>
              </w:rPr>
            </w:pPr>
            <w:r w:rsidRPr="00F37ED0">
              <w:rPr>
                <w:rFonts w:ascii="Times New Roman" w:eastAsia="Times New Roman" w:hAnsi="Times New Roman" w:cs="Times New Roman"/>
                <w:b/>
                <w:sz w:val="18"/>
                <w:szCs w:val="18"/>
                <w:lang w:eastAsia="ar-SA"/>
              </w:rPr>
              <w:t>«ДЬОКУУСКАЙ КУОРАТ» УОКУРУГУН</w:t>
            </w:r>
          </w:p>
          <w:p w:rsidR="00F37ED0" w:rsidRPr="00F37ED0" w:rsidRDefault="00F37ED0" w:rsidP="00F37ED0">
            <w:pPr>
              <w:suppressAutoHyphens/>
              <w:autoSpaceDN w:val="0"/>
              <w:spacing w:after="0" w:line="240" w:lineRule="auto"/>
              <w:jc w:val="center"/>
              <w:rPr>
                <w:rFonts w:ascii="Times New Roman" w:eastAsia="Times New Roman" w:hAnsi="Times New Roman" w:cs="Times New Roman"/>
                <w:b/>
                <w:sz w:val="18"/>
                <w:szCs w:val="18"/>
                <w:lang w:eastAsia="ar-SA"/>
              </w:rPr>
            </w:pPr>
            <w:r w:rsidRPr="00F37ED0">
              <w:rPr>
                <w:rFonts w:ascii="Times New Roman" w:eastAsia="Times New Roman" w:hAnsi="Times New Roman" w:cs="Times New Roman"/>
                <w:b/>
                <w:sz w:val="18"/>
                <w:szCs w:val="18"/>
                <w:lang w:eastAsia="ar-SA"/>
              </w:rPr>
              <w:t xml:space="preserve">ХОНТУРУОЛЛУУР, </w:t>
            </w:r>
          </w:p>
          <w:p w:rsidR="00F37ED0" w:rsidRPr="00F37ED0" w:rsidRDefault="00F37ED0" w:rsidP="00F37ED0">
            <w:pPr>
              <w:suppressAutoHyphens/>
              <w:autoSpaceDN w:val="0"/>
              <w:spacing w:after="0" w:line="240" w:lineRule="auto"/>
              <w:jc w:val="center"/>
              <w:rPr>
                <w:rFonts w:ascii="Times New Roman" w:eastAsia="Times New Roman" w:hAnsi="Times New Roman" w:cs="Times New Roman"/>
                <w:b/>
                <w:sz w:val="18"/>
                <w:szCs w:val="18"/>
                <w:lang w:eastAsia="ar-SA"/>
              </w:rPr>
            </w:pPr>
            <w:r w:rsidRPr="00F37ED0">
              <w:rPr>
                <w:rFonts w:ascii="Times New Roman" w:eastAsia="Times New Roman" w:hAnsi="Times New Roman" w:cs="Times New Roman"/>
                <w:b/>
                <w:sz w:val="18"/>
                <w:szCs w:val="18"/>
                <w:lang w:eastAsia="ar-SA"/>
              </w:rPr>
              <w:t>ААҔАР-СУОТТУУР ПАЛААТАТА</w:t>
            </w:r>
          </w:p>
          <w:p w:rsidR="00F37ED0" w:rsidRPr="00F37ED0" w:rsidRDefault="00F37ED0" w:rsidP="00F37ED0">
            <w:pPr>
              <w:suppressAutoHyphens/>
              <w:autoSpaceDN w:val="0"/>
              <w:spacing w:after="0" w:line="240" w:lineRule="auto"/>
              <w:jc w:val="center"/>
              <w:rPr>
                <w:rFonts w:ascii="Times New Roman" w:eastAsia="Times New Roman" w:hAnsi="Times New Roman" w:cs="Times New Roman"/>
                <w:b/>
                <w:sz w:val="18"/>
                <w:szCs w:val="18"/>
                <w:lang w:eastAsia="ar-SA"/>
              </w:rPr>
            </w:pPr>
          </w:p>
        </w:tc>
      </w:tr>
      <w:tr w:rsidR="00F37ED0" w:rsidRPr="00F37ED0" w:rsidTr="00F37ED0">
        <w:tc>
          <w:tcPr>
            <w:tcW w:w="9570" w:type="dxa"/>
            <w:gridSpan w:val="3"/>
          </w:tcPr>
          <w:p w:rsidR="00F37ED0" w:rsidRPr="00F37ED0" w:rsidRDefault="00F37ED0" w:rsidP="00F37ED0">
            <w:pPr>
              <w:suppressAutoHyphens/>
              <w:autoSpaceDN w:val="0"/>
              <w:spacing w:after="0" w:line="240" w:lineRule="auto"/>
              <w:jc w:val="center"/>
              <w:rPr>
                <w:rFonts w:ascii="Times New Roman" w:eastAsia="Times New Roman" w:hAnsi="Times New Roman" w:cs="Times New Roman"/>
                <w:b/>
                <w:sz w:val="18"/>
                <w:szCs w:val="18"/>
                <w:u w:val="single"/>
                <w:lang w:val="sah-RU" w:eastAsia="ar-SA"/>
              </w:rPr>
            </w:pPr>
            <w:r w:rsidRPr="00F37ED0">
              <w:rPr>
                <w:rFonts w:ascii="Times New Roman" w:eastAsia="Times New Roman" w:hAnsi="Times New Roman" w:cs="Times New Roman"/>
                <w:b/>
                <w:sz w:val="18"/>
                <w:szCs w:val="18"/>
                <w:u w:val="single"/>
                <w:lang w:eastAsia="ar-SA"/>
              </w:rPr>
              <w:t xml:space="preserve">ул. </w:t>
            </w:r>
            <w:proofErr w:type="gramStart"/>
            <w:r w:rsidRPr="00F37ED0">
              <w:rPr>
                <w:rFonts w:ascii="Times New Roman" w:eastAsia="Times New Roman" w:hAnsi="Times New Roman" w:cs="Times New Roman"/>
                <w:b/>
                <w:sz w:val="18"/>
                <w:szCs w:val="18"/>
                <w:u w:val="single"/>
                <w:lang w:eastAsia="ar-SA"/>
              </w:rPr>
              <w:t>Октябрьская</w:t>
            </w:r>
            <w:proofErr w:type="gramEnd"/>
            <w:r w:rsidRPr="00F37ED0">
              <w:rPr>
                <w:rFonts w:ascii="Times New Roman" w:eastAsia="Times New Roman" w:hAnsi="Times New Roman" w:cs="Times New Roman"/>
                <w:b/>
                <w:sz w:val="18"/>
                <w:szCs w:val="18"/>
                <w:u w:val="single"/>
                <w:lang w:eastAsia="ar-SA"/>
              </w:rPr>
              <w:t>, 20/1а, 4 этаж, к. 411, г. Якутск, тел/факс: (4112)40-53-01, 677000, e-</w:t>
            </w:r>
            <w:proofErr w:type="spellStart"/>
            <w:r w:rsidRPr="00F37ED0">
              <w:rPr>
                <w:rFonts w:ascii="Times New Roman" w:eastAsia="Times New Roman" w:hAnsi="Times New Roman" w:cs="Times New Roman"/>
                <w:b/>
                <w:sz w:val="18"/>
                <w:szCs w:val="18"/>
                <w:u w:val="single"/>
                <w:lang w:eastAsia="ar-SA"/>
              </w:rPr>
              <w:t>mail</w:t>
            </w:r>
            <w:proofErr w:type="spellEnd"/>
            <w:r w:rsidRPr="00F37ED0">
              <w:rPr>
                <w:rFonts w:ascii="Times New Roman" w:eastAsia="Times New Roman" w:hAnsi="Times New Roman" w:cs="Times New Roman"/>
                <w:b/>
                <w:sz w:val="18"/>
                <w:szCs w:val="18"/>
                <w:u w:val="single"/>
                <w:lang w:eastAsia="ar-SA"/>
              </w:rPr>
              <w:t xml:space="preserve">: </w:t>
            </w:r>
            <w:hyperlink r:id="rId10" w:history="1">
              <w:r w:rsidRPr="00F37ED0">
                <w:rPr>
                  <w:rStyle w:val="ab"/>
                  <w:rFonts w:ascii="Times New Roman" w:eastAsia="Times New Roman" w:hAnsi="Times New Roman" w:cs="Times New Roman"/>
                  <w:b/>
                  <w:sz w:val="18"/>
                  <w:szCs w:val="18"/>
                  <w:lang w:eastAsia="ar-SA"/>
                </w:rPr>
                <w:t>controlykt@mail.ru</w:t>
              </w:r>
            </w:hyperlink>
          </w:p>
          <w:p w:rsidR="00F37ED0" w:rsidRPr="00F37ED0" w:rsidRDefault="00F37ED0" w:rsidP="00F37ED0">
            <w:pPr>
              <w:suppressAutoHyphens/>
              <w:autoSpaceDN w:val="0"/>
              <w:spacing w:after="0" w:line="240" w:lineRule="auto"/>
              <w:jc w:val="center"/>
              <w:rPr>
                <w:rFonts w:ascii="Times New Roman" w:eastAsia="Times New Roman" w:hAnsi="Times New Roman" w:cs="Times New Roman"/>
                <w:b/>
                <w:sz w:val="18"/>
                <w:szCs w:val="18"/>
                <w:lang w:eastAsia="ar-SA"/>
              </w:rPr>
            </w:pPr>
          </w:p>
        </w:tc>
      </w:tr>
    </w:tbl>
    <w:p w:rsidR="00F37ED0" w:rsidRPr="00F37ED0" w:rsidRDefault="00F37ED0" w:rsidP="00F37ED0">
      <w:pPr>
        <w:suppressAutoHyphens/>
        <w:autoSpaceDN w:val="0"/>
        <w:spacing w:after="0" w:line="240" w:lineRule="auto"/>
        <w:jc w:val="center"/>
        <w:rPr>
          <w:rFonts w:ascii="Times New Roman" w:eastAsia="Times New Roman" w:hAnsi="Times New Roman" w:cs="Times New Roman"/>
          <w:b/>
          <w:sz w:val="18"/>
          <w:szCs w:val="18"/>
          <w:lang w:eastAsia="ar-SA"/>
        </w:rPr>
      </w:pPr>
      <w:r w:rsidRPr="00F37ED0">
        <w:rPr>
          <w:rFonts w:ascii="Times New Roman" w:eastAsia="Times New Roman" w:hAnsi="Times New Roman" w:cs="Times New Roman"/>
          <w:b/>
          <w:sz w:val="18"/>
          <w:szCs w:val="18"/>
          <w:lang w:eastAsia="ar-SA"/>
        </w:rPr>
        <w:t>_____________________________________________________________________________</w:t>
      </w:r>
    </w:p>
    <w:p w:rsidR="00F37ED0" w:rsidRDefault="00F37ED0" w:rsidP="00F37ED0">
      <w:pPr>
        <w:suppressAutoHyphens/>
        <w:autoSpaceDN w:val="0"/>
        <w:spacing w:after="0" w:line="240" w:lineRule="auto"/>
        <w:jc w:val="center"/>
        <w:rPr>
          <w:rFonts w:ascii="Times New Roman" w:eastAsia="Times New Roman" w:hAnsi="Times New Roman" w:cs="Times New Roman"/>
          <w:sz w:val="20"/>
          <w:szCs w:val="20"/>
          <w:lang w:eastAsia="ru-RU"/>
        </w:rPr>
      </w:pPr>
    </w:p>
    <w:p w:rsidR="00F37ED0" w:rsidRPr="00F37ED0" w:rsidRDefault="00F37ED0" w:rsidP="00F37ED0">
      <w:pPr>
        <w:suppressAutoHyphens/>
        <w:autoSpaceDN w:val="0"/>
        <w:spacing w:after="0" w:line="240" w:lineRule="auto"/>
        <w:jc w:val="center"/>
        <w:rPr>
          <w:rFonts w:ascii="Times New Roman" w:eastAsia="Times New Roman" w:hAnsi="Times New Roman" w:cs="Times New Roman"/>
          <w:sz w:val="18"/>
          <w:szCs w:val="18"/>
          <w:u w:val="single"/>
          <w:lang w:val="sah-RU" w:eastAsia="ar-SA"/>
        </w:rPr>
      </w:pPr>
      <w:bookmarkStart w:id="0" w:name="_GoBack"/>
      <w:bookmarkEnd w:id="0"/>
    </w:p>
    <w:p w:rsidR="00280BFA" w:rsidRPr="0089117B" w:rsidRDefault="00C27E7A" w:rsidP="00280BFA">
      <w:pPr>
        <w:pStyle w:val="a3"/>
        <w:rPr>
          <w:rFonts w:ascii="Times New Roman" w:hAnsi="Times New Roman" w:cs="Times New Roman"/>
          <w:sz w:val="24"/>
        </w:rPr>
      </w:pPr>
      <w:r>
        <w:rPr>
          <w:rFonts w:ascii="Times New Roman" w:hAnsi="Times New Roman" w:cs="Times New Roman"/>
          <w:sz w:val="24"/>
        </w:rPr>
        <w:t>от 20</w:t>
      </w:r>
      <w:r w:rsidR="00280BFA" w:rsidRPr="0089117B">
        <w:rPr>
          <w:rFonts w:ascii="Times New Roman" w:hAnsi="Times New Roman" w:cs="Times New Roman"/>
          <w:sz w:val="24"/>
        </w:rPr>
        <w:t xml:space="preserve"> </w:t>
      </w:r>
      <w:r w:rsidR="00E85474" w:rsidRPr="0089117B">
        <w:rPr>
          <w:rFonts w:ascii="Times New Roman" w:hAnsi="Times New Roman" w:cs="Times New Roman"/>
          <w:sz w:val="24"/>
        </w:rPr>
        <w:t>марта</w:t>
      </w:r>
      <w:r w:rsidR="00280BFA" w:rsidRPr="0089117B">
        <w:rPr>
          <w:rFonts w:ascii="Times New Roman" w:hAnsi="Times New Roman" w:cs="Times New Roman"/>
          <w:sz w:val="24"/>
        </w:rPr>
        <w:t xml:space="preserve"> 201</w:t>
      </w:r>
      <w:r w:rsidR="00E85474" w:rsidRPr="0089117B">
        <w:rPr>
          <w:rFonts w:ascii="Times New Roman" w:hAnsi="Times New Roman" w:cs="Times New Roman"/>
          <w:sz w:val="24"/>
        </w:rPr>
        <w:t>8</w:t>
      </w:r>
      <w:r w:rsidR="00280BFA" w:rsidRPr="0089117B">
        <w:rPr>
          <w:rFonts w:ascii="Times New Roman" w:hAnsi="Times New Roman" w:cs="Times New Roman"/>
          <w:sz w:val="24"/>
        </w:rPr>
        <w:t xml:space="preserve"> г.                                                                                                           </w:t>
      </w:r>
    </w:p>
    <w:p w:rsidR="00280BFA" w:rsidRPr="0089117B" w:rsidRDefault="00280BFA" w:rsidP="00280BFA">
      <w:pPr>
        <w:pStyle w:val="a3"/>
        <w:rPr>
          <w:rFonts w:ascii="Times New Roman" w:hAnsi="Times New Roman" w:cs="Times New Roman"/>
          <w:b/>
          <w:sz w:val="24"/>
        </w:rPr>
      </w:pPr>
    </w:p>
    <w:p w:rsidR="00280BFA" w:rsidRPr="0089117B" w:rsidRDefault="00280BFA" w:rsidP="00280BFA">
      <w:pPr>
        <w:pStyle w:val="a3"/>
        <w:jc w:val="center"/>
        <w:rPr>
          <w:rFonts w:ascii="Times New Roman" w:hAnsi="Times New Roman" w:cs="Times New Roman"/>
          <w:b/>
          <w:sz w:val="24"/>
        </w:rPr>
      </w:pPr>
      <w:r w:rsidRPr="0089117B">
        <w:rPr>
          <w:rFonts w:ascii="Times New Roman" w:hAnsi="Times New Roman" w:cs="Times New Roman"/>
          <w:b/>
          <w:sz w:val="24"/>
        </w:rPr>
        <w:t>Отчет</w:t>
      </w:r>
    </w:p>
    <w:p w:rsidR="00280BFA" w:rsidRPr="0089117B" w:rsidRDefault="00280BFA" w:rsidP="00280BFA">
      <w:pPr>
        <w:spacing w:after="0" w:line="240" w:lineRule="auto"/>
        <w:ind w:firstLine="709"/>
        <w:jc w:val="center"/>
        <w:rPr>
          <w:rFonts w:ascii="Times New Roman" w:hAnsi="Times New Roman" w:cs="Times New Roman"/>
          <w:b/>
          <w:sz w:val="24"/>
        </w:rPr>
      </w:pPr>
      <w:r w:rsidRPr="0089117B">
        <w:rPr>
          <w:rFonts w:ascii="Times New Roman" w:eastAsia="Calibri" w:hAnsi="Times New Roman" w:cs="Times New Roman"/>
          <w:b/>
          <w:sz w:val="24"/>
        </w:rPr>
        <w:t xml:space="preserve">по итогам </w:t>
      </w:r>
      <w:proofErr w:type="gramStart"/>
      <w:r w:rsidRPr="0089117B">
        <w:rPr>
          <w:rFonts w:ascii="Times New Roman" w:eastAsia="Calibri" w:hAnsi="Times New Roman" w:cs="Times New Roman"/>
          <w:b/>
          <w:sz w:val="24"/>
          <w:szCs w:val="24"/>
          <w:lang w:eastAsia="ru-RU"/>
        </w:rPr>
        <w:t>проверки использования средств резервного фонда Окружной администрации города Якутска</w:t>
      </w:r>
      <w:proofErr w:type="gramEnd"/>
      <w:r w:rsidRPr="0089117B">
        <w:rPr>
          <w:rFonts w:ascii="Times New Roman" w:eastAsia="Calibri" w:hAnsi="Times New Roman" w:cs="Times New Roman"/>
          <w:b/>
          <w:sz w:val="24"/>
          <w:szCs w:val="24"/>
          <w:lang w:eastAsia="ru-RU"/>
        </w:rPr>
        <w:t xml:space="preserve"> за период 2016-2017 годы</w:t>
      </w:r>
      <w:r w:rsidRPr="0089117B">
        <w:rPr>
          <w:rFonts w:ascii="Times New Roman" w:eastAsia="Calibri" w:hAnsi="Times New Roman" w:cs="Times New Roman"/>
          <w:b/>
          <w:sz w:val="24"/>
        </w:rPr>
        <w:t xml:space="preserve"> </w:t>
      </w:r>
    </w:p>
    <w:p w:rsidR="00280BFA" w:rsidRPr="0089117B" w:rsidRDefault="00280BFA" w:rsidP="00280BFA">
      <w:pPr>
        <w:pStyle w:val="a3"/>
        <w:rPr>
          <w:rFonts w:ascii="Times New Roman" w:hAnsi="Times New Roman" w:cs="Times New Roman"/>
          <w:b/>
          <w:sz w:val="24"/>
        </w:rPr>
      </w:pPr>
    </w:p>
    <w:p w:rsidR="00280BFA" w:rsidRPr="0089117B" w:rsidRDefault="00280BFA" w:rsidP="00280BFA">
      <w:pPr>
        <w:pStyle w:val="a3"/>
        <w:rPr>
          <w:rFonts w:ascii="Times New Roman" w:hAnsi="Times New Roman" w:cs="Times New Roman"/>
          <w:sz w:val="24"/>
        </w:rPr>
      </w:pPr>
      <w:r w:rsidRPr="0089117B">
        <w:rPr>
          <w:rFonts w:ascii="Times New Roman" w:hAnsi="Times New Roman" w:cs="Times New Roman"/>
          <w:b/>
          <w:sz w:val="24"/>
        </w:rPr>
        <w:t xml:space="preserve">Основание: </w:t>
      </w:r>
      <w:r w:rsidRPr="0089117B">
        <w:rPr>
          <w:rFonts w:ascii="Times New Roman" w:hAnsi="Times New Roman" w:cs="Times New Roman"/>
          <w:sz w:val="24"/>
        </w:rPr>
        <w:t xml:space="preserve">План работы Контрольно-счетной палаты города Якутска на </w:t>
      </w:r>
      <w:r w:rsidR="00FA6996" w:rsidRPr="0089117B">
        <w:rPr>
          <w:rFonts w:ascii="Times New Roman" w:hAnsi="Times New Roman" w:cs="Times New Roman"/>
          <w:sz w:val="24"/>
        </w:rPr>
        <w:t>1</w:t>
      </w:r>
      <w:r w:rsidRPr="0089117B">
        <w:rPr>
          <w:rFonts w:ascii="Times New Roman" w:hAnsi="Times New Roman" w:cs="Times New Roman"/>
          <w:sz w:val="24"/>
        </w:rPr>
        <w:t xml:space="preserve"> квартал 201</w:t>
      </w:r>
      <w:r w:rsidR="00FA6996" w:rsidRPr="0089117B">
        <w:rPr>
          <w:rFonts w:ascii="Times New Roman" w:hAnsi="Times New Roman" w:cs="Times New Roman"/>
          <w:sz w:val="24"/>
        </w:rPr>
        <w:t>8</w:t>
      </w:r>
      <w:r w:rsidRPr="0089117B">
        <w:rPr>
          <w:rFonts w:ascii="Times New Roman" w:hAnsi="Times New Roman" w:cs="Times New Roman"/>
          <w:sz w:val="24"/>
        </w:rPr>
        <w:t xml:space="preserve"> года.</w:t>
      </w:r>
    </w:p>
    <w:p w:rsidR="00280BFA" w:rsidRPr="0089117B" w:rsidRDefault="00280BFA" w:rsidP="00FA6996">
      <w:pPr>
        <w:pStyle w:val="a3"/>
        <w:jc w:val="both"/>
        <w:rPr>
          <w:rFonts w:ascii="Times New Roman" w:hAnsi="Times New Roman" w:cs="Times New Roman"/>
          <w:sz w:val="24"/>
        </w:rPr>
      </w:pPr>
      <w:r w:rsidRPr="0089117B">
        <w:rPr>
          <w:rFonts w:ascii="Times New Roman" w:hAnsi="Times New Roman" w:cs="Times New Roman"/>
          <w:b/>
          <w:sz w:val="24"/>
        </w:rPr>
        <w:t xml:space="preserve">Цель проверки: </w:t>
      </w:r>
      <w:r w:rsidRPr="0089117B">
        <w:rPr>
          <w:rFonts w:ascii="Times New Roman" w:hAnsi="Times New Roman" w:cs="Times New Roman"/>
          <w:sz w:val="24"/>
          <w:szCs w:val="28"/>
        </w:rPr>
        <w:t>Проверка обоснованности и эффективности использования средств резервного фонда в соответствии с «Положением о порядке формирования и расходования средств резервного фонда».</w:t>
      </w:r>
    </w:p>
    <w:p w:rsidR="00280BFA" w:rsidRDefault="00280BFA" w:rsidP="00FA6996">
      <w:pPr>
        <w:pStyle w:val="a3"/>
        <w:jc w:val="both"/>
        <w:rPr>
          <w:rFonts w:ascii="Times New Roman" w:hAnsi="Times New Roman" w:cs="Times New Roman"/>
          <w:bCs/>
          <w:sz w:val="24"/>
        </w:rPr>
      </w:pPr>
      <w:r w:rsidRPr="0089117B">
        <w:rPr>
          <w:rFonts w:ascii="Times New Roman" w:hAnsi="Times New Roman" w:cs="Times New Roman"/>
          <w:b/>
          <w:sz w:val="24"/>
        </w:rPr>
        <w:t xml:space="preserve">Объект проверки: </w:t>
      </w:r>
      <w:r w:rsidRPr="0089117B">
        <w:rPr>
          <w:rFonts w:ascii="Times New Roman" w:hAnsi="Times New Roman" w:cs="Times New Roman"/>
          <w:spacing w:val="-10"/>
          <w:sz w:val="24"/>
          <w:szCs w:val="28"/>
        </w:rPr>
        <w:t>Окружная администрация городского округа «город Якутск».</w:t>
      </w:r>
      <w:r w:rsidRPr="0089117B">
        <w:rPr>
          <w:rFonts w:ascii="Times New Roman" w:hAnsi="Times New Roman" w:cs="Times New Roman"/>
          <w:b/>
          <w:sz w:val="24"/>
        </w:rPr>
        <w:t xml:space="preserve"> Проверяемый период: </w:t>
      </w:r>
      <w:r w:rsidRPr="0089117B">
        <w:rPr>
          <w:rFonts w:ascii="Times New Roman" w:hAnsi="Times New Roman" w:cs="Times New Roman"/>
          <w:sz w:val="24"/>
        </w:rPr>
        <w:t>2016-</w:t>
      </w:r>
      <w:r w:rsidRPr="0089117B">
        <w:rPr>
          <w:rFonts w:ascii="Times New Roman" w:hAnsi="Times New Roman" w:cs="Times New Roman"/>
          <w:bCs/>
          <w:sz w:val="24"/>
        </w:rPr>
        <w:t>2017 годы.</w:t>
      </w:r>
    </w:p>
    <w:p w:rsidR="00C27E7A" w:rsidRPr="0089117B" w:rsidRDefault="00C27E7A" w:rsidP="00FA6996">
      <w:pPr>
        <w:pStyle w:val="a3"/>
        <w:jc w:val="both"/>
        <w:rPr>
          <w:rFonts w:ascii="Times New Roman" w:hAnsi="Times New Roman" w:cs="Times New Roman"/>
          <w:b/>
          <w:sz w:val="24"/>
        </w:rPr>
      </w:pPr>
      <w:r w:rsidRPr="00C27E7A">
        <w:rPr>
          <w:rFonts w:ascii="Times New Roman" w:eastAsia="Times New Roman" w:hAnsi="Times New Roman" w:cs="Times New Roman"/>
          <w:b/>
          <w:sz w:val="24"/>
          <w:szCs w:val="24"/>
          <w:lang w:eastAsia="ar-SA"/>
        </w:rPr>
        <w:t>Объем проверенных средств:</w:t>
      </w:r>
      <w:r w:rsidRPr="0089117B">
        <w:rPr>
          <w:rFonts w:ascii="Times New Roman" w:eastAsia="Times New Roman" w:hAnsi="Times New Roman" w:cs="Times New Roman"/>
          <w:sz w:val="24"/>
          <w:szCs w:val="24"/>
          <w:lang w:eastAsia="ar-SA"/>
        </w:rPr>
        <w:t xml:space="preserve"> 33 540,57 тыс. руб.</w:t>
      </w:r>
    </w:p>
    <w:p w:rsidR="00280BFA" w:rsidRPr="0089117B" w:rsidRDefault="00280BFA" w:rsidP="00280BFA">
      <w:pPr>
        <w:pStyle w:val="a3"/>
        <w:rPr>
          <w:rFonts w:ascii="Times New Roman" w:hAnsi="Times New Roman" w:cs="Times New Roman"/>
          <w:b/>
          <w:sz w:val="32"/>
          <w:szCs w:val="28"/>
        </w:rPr>
      </w:pPr>
    </w:p>
    <w:p w:rsidR="00280BFA" w:rsidRPr="0089117B" w:rsidRDefault="00280BFA" w:rsidP="00280BFA">
      <w:pPr>
        <w:pStyle w:val="a3"/>
        <w:jc w:val="center"/>
        <w:rPr>
          <w:rFonts w:ascii="Times New Roman" w:eastAsia="Times New Roman" w:hAnsi="Times New Roman" w:cs="Times New Roman"/>
          <w:b/>
          <w:spacing w:val="-17"/>
          <w:sz w:val="24"/>
          <w:szCs w:val="28"/>
        </w:rPr>
      </w:pPr>
      <w:r w:rsidRPr="0089117B">
        <w:rPr>
          <w:rFonts w:ascii="Times New Roman" w:hAnsi="Times New Roman" w:cs="Times New Roman"/>
          <w:b/>
          <w:sz w:val="24"/>
          <w:szCs w:val="28"/>
        </w:rPr>
        <w:t>Общие сведения</w:t>
      </w:r>
    </w:p>
    <w:p w:rsidR="00280BFA" w:rsidRPr="0089117B" w:rsidRDefault="00280BFA" w:rsidP="00F3044A">
      <w:pPr>
        <w:suppressAutoHyphens/>
        <w:spacing w:after="0" w:line="240" w:lineRule="auto"/>
        <w:jc w:val="both"/>
        <w:rPr>
          <w:rFonts w:ascii="Times New Roman" w:eastAsia="Times New Roman" w:hAnsi="Times New Roman" w:cs="Times New Roman"/>
          <w:sz w:val="24"/>
          <w:szCs w:val="24"/>
          <w:lang w:eastAsia="ar-SA"/>
        </w:rPr>
      </w:pPr>
    </w:p>
    <w:p w:rsidR="00F3044A" w:rsidRPr="0089117B" w:rsidRDefault="00F3044A" w:rsidP="00B661D0">
      <w:pPr>
        <w:suppressAutoHyphens/>
        <w:spacing w:after="0" w:line="240" w:lineRule="auto"/>
        <w:ind w:firstLine="708"/>
        <w:jc w:val="both"/>
        <w:rPr>
          <w:rFonts w:ascii="Times New Roman" w:eastAsia="Calibri" w:hAnsi="Times New Roman" w:cs="Times New Roman"/>
          <w:sz w:val="24"/>
          <w:szCs w:val="24"/>
          <w:lang w:eastAsia="ru-RU"/>
        </w:rPr>
      </w:pPr>
      <w:r w:rsidRPr="0089117B">
        <w:rPr>
          <w:rFonts w:ascii="Times New Roman" w:eastAsia="Times New Roman" w:hAnsi="Times New Roman" w:cs="Times New Roman"/>
          <w:sz w:val="24"/>
          <w:szCs w:val="24"/>
          <w:lang w:eastAsia="ar-SA"/>
        </w:rPr>
        <w:t xml:space="preserve">Использование </w:t>
      </w:r>
      <w:proofErr w:type="gramStart"/>
      <w:r w:rsidRPr="0089117B">
        <w:rPr>
          <w:rFonts w:ascii="Times New Roman" w:eastAsia="Times New Roman" w:hAnsi="Times New Roman" w:cs="Times New Roman"/>
          <w:sz w:val="24"/>
          <w:szCs w:val="24"/>
          <w:lang w:eastAsia="ar-SA"/>
        </w:rPr>
        <w:t xml:space="preserve">средств резервного фонда </w:t>
      </w:r>
      <w:r w:rsidRPr="0089117B">
        <w:rPr>
          <w:rFonts w:ascii="Times New Roman" w:eastAsia="Calibri" w:hAnsi="Times New Roman" w:cs="Times New Roman"/>
          <w:sz w:val="24"/>
          <w:szCs w:val="24"/>
          <w:lang w:eastAsia="ru-RU"/>
        </w:rPr>
        <w:t>Окружной администрации города Якутска</w:t>
      </w:r>
      <w:proofErr w:type="gramEnd"/>
      <w:r w:rsidRPr="0089117B">
        <w:rPr>
          <w:rFonts w:ascii="Times New Roman" w:eastAsia="Calibri" w:hAnsi="Times New Roman" w:cs="Times New Roman"/>
          <w:sz w:val="24"/>
          <w:szCs w:val="24"/>
          <w:lang w:eastAsia="ru-RU"/>
        </w:rPr>
        <w:t xml:space="preserve"> осуществляется </w:t>
      </w:r>
      <w:r w:rsidR="007B0B76" w:rsidRPr="0089117B">
        <w:rPr>
          <w:rFonts w:ascii="Times New Roman" w:eastAsia="Calibri" w:hAnsi="Times New Roman" w:cs="Times New Roman"/>
          <w:sz w:val="24"/>
          <w:szCs w:val="24"/>
          <w:lang w:eastAsia="ru-RU"/>
        </w:rPr>
        <w:t>на основании «Положения о порядках формирования и расходования средств резервного фонда Окружной администрации города Якутска» утвержденного</w:t>
      </w:r>
      <w:r w:rsidRPr="0089117B">
        <w:rPr>
          <w:rFonts w:ascii="Times New Roman" w:eastAsia="Calibri" w:hAnsi="Times New Roman" w:cs="Times New Roman"/>
          <w:sz w:val="24"/>
          <w:szCs w:val="24"/>
          <w:lang w:eastAsia="ru-RU"/>
        </w:rPr>
        <w:t xml:space="preserve"> Постановлени</w:t>
      </w:r>
      <w:r w:rsidR="009B3728">
        <w:rPr>
          <w:rFonts w:ascii="Times New Roman" w:eastAsia="Calibri" w:hAnsi="Times New Roman" w:cs="Times New Roman"/>
          <w:sz w:val="24"/>
          <w:szCs w:val="24"/>
          <w:lang w:eastAsia="ru-RU"/>
        </w:rPr>
        <w:t>ем</w:t>
      </w:r>
      <w:r w:rsidRPr="0089117B">
        <w:rPr>
          <w:rFonts w:ascii="Times New Roman" w:eastAsia="Calibri" w:hAnsi="Times New Roman" w:cs="Times New Roman"/>
          <w:sz w:val="24"/>
          <w:szCs w:val="24"/>
          <w:lang w:eastAsia="ru-RU"/>
        </w:rPr>
        <w:t xml:space="preserve"> Окружной администрации города Якутска от 01.04.2011 № 65п «Об утверждения положения о порядках формирования и расходования средств резервного фонда Окружной администрации города Якутска»</w:t>
      </w:r>
      <w:r w:rsidR="00302296" w:rsidRPr="0089117B">
        <w:rPr>
          <w:rFonts w:ascii="Times New Roman" w:eastAsia="Calibri" w:hAnsi="Times New Roman" w:cs="Times New Roman"/>
          <w:sz w:val="24"/>
          <w:szCs w:val="24"/>
          <w:lang w:eastAsia="ru-RU"/>
        </w:rPr>
        <w:t xml:space="preserve"> (далее Положение)</w:t>
      </w:r>
      <w:r w:rsidRPr="0089117B">
        <w:rPr>
          <w:rFonts w:ascii="Times New Roman" w:eastAsia="Calibri" w:hAnsi="Times New Roman" w:cs="Times New Roman"/>
          <w:sz w:val="24"/>
          <w:szCs w:val="24"/>
          <w:lang w:eastAsia="ru-RU"/>
        </w:rPr>
        <w:t>.</w:t>
      </w:r>
    </w:p>
    <w:p w:rsidR="00DF7477" w:rsidRPr="0089117B" w:rsidRDefault="00F3044A" w:rsidP="00DF7477">
      <w:pPr>
        <w:suppressAutoHyphens/>
        <w:spacing w:after="0" w:line="240" w:lineRule="auto"/>
        <w:jc w:val="both"/>
        <w:rPr>
          <w:rFonts w:ascii="Times New Roman" w:eastAsia="Calibri" w:hAnsi="Times New Roman" w:cs="Times New Roman"/>
          <w:sz w:val="24"/>
          <w:szCs w:val="24"/>
          <w:lang w:eastAsia="ru-RU"/>
        </w:rPr>
      </w:pPr>
      <w:r w:rsidRPr="0089117B">
        <w:rPr>
          <w:rFonts w:ascii="Times New Roman" w:eastAsia="Calibri" w:hAnsi="Times New Roman" w:cs="Times New Roman"/>
          <w:sz w:val="24"/>
          <w:szCs w:val="24"/>
          <w:lang w:eastAsia="ru-RU"/>
        </w:rPr>
        <w:tab/>
      </w:r>
      <w:r w:rsidR="00DF7477" w:rsidRPr="0089117B">
        <w:rPr>
          <w:rFonts w:ascii="Times New Roman" w:eastAsia="Calibri" w:hAnsi="Times New Roman" w:cs="Times New Roman"/>
          <w:sz w:val="24"/>
          <w:szCs w:val="24"/>
          <w:lang w:eastAsia="ru-RU"/>
        </w:rPr>
        <w:t xml:space="preserve">Согласно п. 1.2. </w:t>
      </w:r>
      <w:r w:rsidR="00283E5A" w:rsidRPr="0089117B">
        <w:rPr>
          <w:rFonts w:ascii="Times New Roman" w:eastAsia="Calibri" w:hAnsi="Times New Roman" w:cs="Times New Roman"/>
          <w:sz w:val="24"/>
          <w:szCs w:val="24"/>
          <w:lang w:eastAsia="ru-RU"/>
        </w:rPr>
        <w:t>П</w:t>
      </w:r>
      <w:r w:rsidR="00DF7477" w:rsidRPr="0089117B">
        <w:rPr>
          <w:rFonts w:ascii="Times New Roman" w:eastAsia="Calibri" w:hAnsi="Times New Roman" w:cs="Times New Roman"/>
          <w:sz w:val="24"/>
          <w:szCs w:val="24"/>
          <w:lang w:eastAsia="ru-RU"/>
        </w:rPr>
        <w:t>оложения резервный фонд создается для финансирования непредвиденных расходов и мероприятий местного значения, не предусмотренных в бюджете ГО "город Якутск" на соответствующий финансовый год (далее - непредвиденные расходные обязательства).</w:t>
      </w:r>
    </w:p>
    <w:p w:rsidR="00F3044A" w:rsidRPr="0089117B" w:rsidRDefault="00DF7477" w:rsidP="00DF7477">
      <w:pPr>
        <w:suppressAutoHyphens/>
        <w:spacing w:after="0" w:line="240" w:lineRule="auto"/>
        <w:ind w:firstLine="708"/>
        <w:jc w:val="both"/>
        <w:rPr>
          <w:rFonts w:ascii="Times New Roman" w:hAnsi="Times New Roman" w:cs="Times New Roman"/>
          <w:sz w:val="24"/>
        </w:rPr>
      </w:pPr>
      <w:r w:rsidRPr="0089117B">
        <w:rPr>
          <w:rFonts w:ascii="Times New Roman" w:eastAsia="Calibri" w:hAnsi="Times New Roman" w:cs="Times New Roman"/>
          <w:sz w:val="24"/>
          <w:szCs w:val="24"/>
          <w:lang w:eastAsia="ru-RU"/>
        </w:rPr>
        <w:t>Р</w:t>
      </w:r>
      <w:r w:rsidR="00A74EE0" w:rsidRPr="0089117B">
        <w:rPr>
          <w:rFonts w:ascii="Times New Roman" w:eastAsia="Calibri" w:hAnsi="Times New Roman" w:cs="Times New Roman"/>
          <w:sz w:val="24"/>
          <w:szCs w:val="24"/>
          <w:lang w:eastAsia="ru-RU"/>
        </w:rPr>
        <w:t xml:space="preserve">езервный фонд </w:t>
      </w:r>
      <w:r w:rsidR="00A74EE0" w:rsidRPr="0089117B">
        <w:rPr>
          <w:rFonts w:ascii="Times New Roman" w:hAnsi="Times New Roman" w:cs="Times New Roman"/>
        </w:rPr>
        <w:t>ф</w:t>
      </w:r>
      <w:r w:rsidR="00A74EE0" w:rsidRPr="0089117B">
        <w:rPr>
          <w:rFonts w:ascii="Times New Roman" w:hAnsi="Times New Roman" w:cs="Times New Roman"/>
          <w:sz w:val="24"/>
        </w:rPr>
        <w:t>ормируется в составе бюджета городского округа "город Якутск" (далее - местного бюджета) на очередной финансовый год для финансирования непредвиденных расходных обязательств города и не может превышать 1,5 процента от общего объема расходов местного бюджета в соответствии с бюджетным законодательством.</w:t>
      </w:r>
    </w:p>
    <w:p w:rsidR="00DF7477" w:rsidRPr="0089117B" w:rsidRDefault="00DF7477" w:rsidP="00DF7477">
      <w:pPr>
        <w:suppressAutoHyphens/>
        <w:spacing w:after="0" w:line="240" w:lineRule="auto"/>
        <w:ind w:firstLine="708"/>
        <w:jc w:val="both"/>
        <w:rPr>
          <w:rFonts w:ascii="Times New Roman" w:hAnsi="Times New Roman" w:cs="Times New Roman"/>
          <w:sz w:val="24"/>
        </w:rPr>
      </w:pPr>
      <w:r w:rsidRPr="0089117B">
        <w:rPr>
          <w:rFonts w:ascii="Times New Roman" w:hAnsi="Times New Roman" w:cs="Times New Roman"/>
          <w:sz w:val="24"/>
        </w:rPr>
        <w:t>В целях применения настоящего Положения непредвиденными признаются расходные обязательства города, принятие которых не могло быть предусмотрено при утверждении бюджета ГО "город Якутск" на текущий финансовый год и не может быть отложено до утверждения бюджета на следующий финансовый год.</w:t>
      </w:r>
    </w:p>
    <w:p w:rsidR="00A74EE0" w:rsidRPr="0089117B" w:rsidRDefault="00A74EE0" w:rsidP="00F3044A">
      <w:pPr>
        <w:suppressAutoHyphens/>
        <w:spacing w:after="0" w:line="240" w:lineRule="auto"/>
        <w:jc w:val="both"/>
        <w:rPr>
          <w:rFonts w:ascii="Times New Roman" w:hAnsi="Times New Roman" w:cs="Times New Roman"/>
          <w:sz w:val="24"/>
        </w:rPr>
      </w:pPr>
      <w:r w:rsidRPr="0089117B">
        <w:rPr>
          <w:rFonts w:ascii="Times New Roman" w:hAnsi="Times New Roman" w:cs="Times New Roman"/>
          <w:sz w:val="28"/>
        </w:rPr>
        <w:tab/>
      </w:r>
      <w:r w:rsidRPr="0089117B">
        <w:rPr>
          <w:rFonts w:ascii="Times New Roman" w:hAnsi="Times New Roman" w:cs="Times New Roman"/>
          <w:sz w:val="24"/>
        </w:rPr>
        <w:t>Размер резервного фонда, предусмотренн</w:t>
      </w:r>
      <w:r w:rsidR="009B3728">
        <w:rPr>
          <w:rFonts w:ascii="Times New Roman" w:hAnsi="Times New Roman" w:cs="Times New Roman"/>
          <w:sz w:val="24"/>
        </w:rPr>
        <w:t>ого</w:t>
      </w:r>
      <w:r w:rsidRPr="0089117B">
        <w:rPr>
          <w:rFonts w:ascii="Times New Roman" w:hAnsi="Times New Roman" w:cs="Times New Roman"/>
          <w:sz w:val="24"/>
        </w:rPr>
        <w:t xml:space="preserve"> в бюджете ГО "город Якутск", устанавливается Якутской городской Думой при утверждении решения о местном бюджете на очередной финансовый год. Расходы резервного фонда ежегодно предусматриваются в местном бюджете отдельной строкой.</w:t>
      </w:r>
    </w:p>
    <w:p w:rsidR="00C15C92" w:rsidRPr="0089117B" w:rsidRDefault="00DF7477" w:rsidP="00B661D0">
      <w:pPr>
        <w:suppressAutoHyphens/>
        <w:spacing w:after="0" w:line="240" w:lineRule="auto"/>
        <w:jc w:val="both"/>
        <w:rPr>
          <w:rFonts w:ascii="Times New Roman" w:hAnsi="Times New Roman" w:cs="Times New Roman"/>
          <w:sz w:val="24"/>
        </w:rPr>
      </w:pPr>
      <w:r w:rsidRPr="0089117B">
        <w:rPr>
          <w:rFonts w:ascii="Times New Roman" w:hAnsi="Times New Roman" w:cs="Times New Roman"/>
          <w:sz w:val="24"/>
        </w:rPr>
        <w:lastRenderedPageBreak/>
        <w:tab/>
      </w:r>
      <w:r w:rsidR="00CC321B" w:rsidRPr="0089117B">
        <w:rPr>
          <w:rFonts w:ascii="Times New Roman" w:hAnsi="Times New Roman" w:cs="Times New Roman"/>
          <w:sz w:val="24"/>
        </w:rPr>
        <w:t xml:space="preserve">В соответствии с п. 3.1. </w:t>
      </w:r>
      <w:r w:rsidR="009B3728">
        <w:rPr>
          <w:rFonts w:ascii="Times New Roman" w:hAnsi="Times New Roman" w:cs="Times New Roman"/>
          <w:sz w:val="24"/>
        </w:rPr>
        <w:t xml:space="preserve">Положения </w:t>
      </w:r>
      <w:r w:rsidR="00CC321B" w:rsidRPr="0089117B">
        <w:rPr>
          <w:rFonts w:ascii="Times New Roman" w:hAnsi="Times New Roman" w:cs="Times New Roman"/>
          <w:sz w:val="24"/>
        </w:rPr>
        <w:t>о</w:t>
      </w:r>
      <w:r w:rsidR="00C15C92" w:rsidRPr="0089117B">
        <w:rPr>
          <w:rFonts w:ascii="Times New Roman" w:hAnsi="Times New Roman" w:cs="Times New Roman"/>
          <w:sz w:val="24"/>
        </w:rPr>
        <w:t>сновными направлениями расходования средств резервного фонда являются:</w:t>
      </w:r>
    </w:p>
    <w:p w:rsidR="00C15C92" w:rsidRPr="0089117B" w:rsidRDefault="00C15C92" w:rsidP="00C15C92">
      <w:pPr>
        <w:pStyle w:val="a3"/>
        <w:numPr>
          <w:ilvl w:val="0"/>
          <w:numId w:val="1"/>
        </w:numPr>
        <w:jc w:val="both"/>
        <w:rPr>
          <w:rFonts w:ascii="Times New Roman" w:hAnsi="Times New Roman" w:cs="Times New Roman"/>
          <w:sz w:val="24"/>
        </w:rPr>
      </w:pPr>
      <w:r w:rsidRPr="0089117B">
        <w:rPr>
          <w:rFonts w:ascii="Times New Roman" w:hAnsi="Times New Roman" w:cs="Times New Roman"/>
          <w:sz w:val="24"/>
        </w:rPr>
        <w:t>проведение мероприятий местного значения;</w:t>
      </w:r>
    </w:p>
    <w:p w:rsidR="00C15C92" w:rsidRPr="0089117B" w:rsidRDefault="00DF7477" w:rsidP="00C15C92">
      <w:pPr>
        <w:pStyle w:val="a3"/>
        <w:numPr>
          <w:ilvl w:val="0"/>
          <w:numId w:val="1"/>
        </w:numPr>
        <w:jc w:val="both"/>
        <w:rPr>
          <w:rFonts w:ascii="Times New Roman" w:hAnsi="Times New Roman" w:cs="Times New Roman"/>
          <w:sz w:val="24"/>
        </w:rPr>
      </w:pPr>
      <w:r w:rsidRPr="0089117B">
        <w:rPr>
          <w:rFonts w:ascii="Times New Roman" w:hAnsi="Times New Roman" w:cs="Times New Roman"/>
          <w:sz w:val="24"/>
        </w:rPr>
        <w:t>в</w:t>
      </w:r>
      <w:r w:rsidR="00C15C92" w:rsidRPr="0089117B">
        <w:rPr>
          <w:rFonts w:ascii="Times New Roman" w:hAnsi="Times New Roman" w:cs="Times New Roman"/>
          <w:sz w:val="24"/>
        </w:rPr>
        <w:t>ыплаты разовых премий и оказание разовой материальной помощи гражданам за заслуги перед городским округом "город Якутск" в связи с юбилейными, праздничными и другими событиями в сумме не более 50 (пятьдесят) тысяч рублей;</w:t>
      </w:r>
    </w:p>
    <w:p w:rsidR="00C15C92" w:rsidRPr="0089117B" w:rsidRDefault="00C15C92" w:rsidP="00C15C92">
      <w:pPr>
        <w:pStyle w:val="a3"/>
        <w:numPr>
          <w:ilvl w:val="0"/>
          <w:numId w:val="1"/>
        </w:numPr>
        <w:jc w:val="both"/>
        <w:rPr>
          <w:rFonts w:ascii="Times New Roman" w:hAnsi="Times New Roman" w:cs="Times New Roman"/>
          <w:sz w:val="24"/>
        </w:rPr>
      </w:pPr>
      <w:r w:rsidRPr="0089117B">
        <w:rPr>
          <w:rFonts w:ascii="Times New Roman" w:hAnsi="Times New Roman" w:cs="Times New Roman"/>
          <w:sz w:val="24"/>
        </w:rPr>
        <w:t>выплаты разовой материальной помощи гражданам, внесшим значительный вклад в социально-экономическое развитие города Якутска, оказавшимся в трудной жизненной ситуации, в сумме не более 70 тысяч рублей;</w:t>
      </w:r>
    </w:p>
    <w:p w:rsidR="00C15C92" w:rsidRPr="0089117B" w:rsidRDefault="00C15C92" w:rsidP="00C15C92">
      <w:pPr>
        <w:pStyle w:val="a3"/>
        <w:numPr>
          <w:ilvl w:val="0"/>
          <w:numId w:val="1"/>
        </w:numPr>
        <w:jc w:val="both"/>
        <w:rPr>
          <w:rFonts w:ascii="Times New Roman" w:hAnsi="Times New Roman" w:cs="Times New Roman"/>
          <w:sz w:val="24"/>
        </w:rPr>
      </w:pPr>
      <w:r w:rsidRPr="0089117B">
        <w:rPr>
          <w:rFonts w:ascii="Times New Roman" w:hAnsi="Times New Roman" w:cs="Times New Roman"/>
          <w:sz w:val="24"/>
        </w:rPr>
        <w:t>выплаты разовой материальной помощи в сумме не более 30 (тридцать) тысяч рублей на организацию похорон граждан, внесших значительный вклад в социально-экономическое развитие города Якутска;</w:t>
      </w:r>
    </w:p>
    <w:p w:rsidR="00C15C92" w:rsidRPr="0089117B" w:rsidRDefault="00C15C92" w:rsidP="00C15C92">
      <w:pPr>
        <w:pStyle w:val="a3"/>
        <w:numPr>
          <w:ilvl w:val="0"/>
          <w:numId w:val="1"/>
        </w:numPr>
        <w:jc w:val="both"/>
        <w:rPr>
          <w:rFonts w:ascii="Times New Roman" w:hAnsi="Times New Roman" w:cs="Times New Roman"/>
          <w:sz w:val="24"/>
        </w:rPr>
      </w:pPr>
      <w:r w:rsidRPr="0089117B">
        <w:rPr>
          <w:rFonts w:ascii="Times New Roman" w:hAnsi="Times New Roman" w:cs="Times New Roman"/>
          <w:sz w:val="24"/>
        </w:rPr>
        <w:t>выплату в связи с утратой имущества первой необходимости в результате пожара</w:t>
      </w:r>
      <w:r w:rsidR="00283E5A" w:rsidRPr="0089117B">
        <w:rPr>
          <w:rFonts w:ascii="Times New Roman" w:hAnsi="Times New Roman" w:cs="Times New Roman"/>
          <w:sz w:val="24"/>
        </w:rPr>
        <w:t>,</w:t>
      </w:r>
      <w:r w:rsidRPr="0089117B">
        <w:rPr>
          <w:rFonts w:ascii="Times New Roman" w:hAnsi="Times New Roman" w:cs="Times New Roman"/>
          <w:sz w:val="24"/>
        </w:rPr>
        <w:t xml:space="preserve"> разовая материальная помощь за частично утраченное имущество из расчета 50 (пятьдесят) тысяч рублей на человека, за полностью утраченное имущество не более 100 (сто) тысяч рублей на человека. Если сумма ущерба составляет менее 50 тысяч рублей, то разовая материальная помощь оказывается в размере равном сумме ущерба;</w:t>
      </w:r>
    </w:p>
    <w:p w:rsidR="00C15C92" w:rsidRPr="0089117B" w:rsidRDefault="00C15C92" w:rsidP="00C15C92">
      <w:pPr>
        <w:pStyle w:val="a3"/>
        <w:numPr>
          <w:ilvl w:val="0"/>
          <w:numId w:val="1"/>
        </w:numPr>
        <w:jc w:val="both"/>
        <w:rPr>
          <w:rFonts w:ascii="Times New Roman" w:hAnsi="Times New Roman" w:cs="Times New Roman"/>
          <w:sz w:val="24"/>
        </w:rPr>
      </w:pPr>
      <w:r w:rsidRPr="0089117B">
        <w:rPr>
          <w:rFonts w:ascii="Times New Roman" w:hAnsi="Times New Roman" w:cs="Times New Roman"/>
          <w:sz w:val="24"/>
        </w:rPr>
        <w:t>ремонт и восстановление муниципальных жилых домов, муниципальных квартир и объектов жилищно-коммунального хозяйства, пострадавших от пожара и происшествий, не подпадающих под критерии "чрезвычайные ситуации";</w:t>
      </w:r>
    </w:p>
    <w:p w:rsidR="00C15C92" w:rsidRPr="009B3728" w:rsidRDefault="00C15C92" w:rsidP="00C15C92">
      <w:pPr>
        <w:pStyle w:val="a3"/>
        <w:numPr>
          <w:ilvl w:val="0"/>
          <w:numId w:val="1"/>
        </w:numPr>
        <w:jc w:val="both"/>
        <w:rPr>
          <w:rFonts w:ascii="Times New Roman" w:hAnsi="Times New Roman" w:cs="Times New Roman"/>
          <w:sz w:val="24"/>
        </w:rPr>
      </w:pPr>
      <w:r w:rsidRPr="009B3728">
        <w:rPr>
          <w:rFonts w:ascii="Times New Roman" w:hAnsi="Times New Roman" w:cs="Times New Roman"/>
          <w:sz w:val="24"/>
        </w:rPr>
        <w:t>другие расходы по поручениям главы городского округа "город Якутск" в соответствии с действующим законодательством.</w:t>
      </w:r>
    </w:p>
    <w:p w:rsidR="00C15C92" w:rsidRPr="0089117B" w:rsidRDefault="00C15C92" w:rsidP="00C15C92">
      <w:pPr>
        <w:pStyle w:val="a3"/>
        <w:ind w:firstLine="708"/>
        <w:jc w:val="both"/>
        <w:rPr>
          <w:rFonts w:ascii="Times New Roman" w:hAnsi="Times New Roman" w:cs="Times New Roman"/>
          <w:sz w:val="24"/>
        </w:rPr>
      </w:pPr>
      <w:r w:rsidRPr="0089117B">
        <w:rPr>
          <w:rFonts w:ascii="Times New Roman" w:hAnsi="Times New Roman" w:cs="Times New Roman"/>
          <w:sz w:val="24"/>
        </w:rPr>
        <w:t>Использование средств резервного фонда на цели, не предусмотренные настоящим Положением, запрещается.</w:t>
      </w:r>
    </w:p>
    <w:p w:rsidR="00030915" w:rsidRPr="0089117B" w:rsidRDefault="007545E2" w:rsidP="00C15C92">
      <w:pPr>
        <w:pStyle w:val="a3"/>
        <w:ind w:firstLine="708"/>
        <w:jc w:val="both"/>
        <w:rPr>
          <w:rFonts w:ascii="Times New Roman" w:hAnsi="Times New Roman" w:cs="Times New Roman"/>
          <w:sz w:val="24"/>
        </w:rPr>
      </w:pPr>
      <w:r w:rsidRPr="0089117B">
        <w:rPr>
          <w:rFonts w:ascii="Times New Roman" w:hAnsi="Times New Roman" w:cs="Times New Roman"/>
          <w:sz w:val="24"/>
        </w:rPr>
        <w:t>Основные пункты Положени</w:t>
      </w:r>
      <w:r w:rsidR="00750B59" w:rsidRPr="0089117B">
        <w:rPr>
          <w:rFonts w:ascii="Times New Roman" w:hAnsi="Times New Roman" w:cs="Times New Roman"/>
          <w:sz w:val="24"/>
        </w:rPr>
        <w:t>я</w:t>
      </w:r>
      <w:r w:rsidRPr="0089117B">
        <w:rPr>
          <w:rFonts w:ascii="Times New Roman" w:hAnsi="Times New Roman" w:cs="Times New Roman"/>
          <w:sz w:val="24"/>
        </w:rPr>
        <w:t xml:space="preserve"> о порядках </w:t>
      </w:r>
      <w:r w:rsidR="00030915" w:rsidRPr="0089117B">
        <w:rPr>
          <w:rFonts w:ascii="Times New Roman" w:hAnsi="Times New Roman" w:cs="Times New Roman"/>
          <w:sz w:val="24"/>
        </w:rPr>
        <w:t xml:space="preserve">формирования и расходования </w:t>
      </w:r>
      <w:proofErr w:type="gramStart"/>
      <w:r w:rsidR="00030915" w:rsidRPr="0089117B">
        <w:rPr>
          <w:rFonts w:ascii="Times New Roman" w:eastAsia="Calibri" w:hAnsi="Times New Roman" w:cs="Times New Roman"/>
          <w:sz w:val="24"/>
          <w:szCs w:val="24"/>
          <w:lang w:eastAsia="ru-RU"/>
        </w:rPr>
        <w:t>средств резервного фонда Окружной администрации города Якутска</w:t>
      </w:r>
      <w:proofErr w:type="gramEnd"/>
      <w:r w:rsidR="00030915" w:rsidRPr="0089117B">
        <w:rPr>
          <w:rFonts w:ascii="Times New Roman" w:eastAsia="Calibri" w:hAnsi="Times New Roman" w:cs="Times New Roman"/>
          <w:sz w:val="24"/>
          <w:szCs w:val="24"/>
          <w:lang w:eastAsia="ru-RU"/>
        </w:rPr>
        <w:t xml:space="preserve"> </w:t>
      </w:r>
      <w:r w:rsidRPr="0089117B">
        <w:rPr>
          <w:rFonts w:ascii="Times New Roman" w:hAnsi="Times New Roman" w:cs="Times New Roman"/>
          <w:sz w:val="24"/>
        </w:rPr>
        <w:t>соответствуют статье 8</w:t>
      </w:r>
      <w:r w:rsidRPr="0089117B">
        <w:rPr>
          <w:rFonts w:ascii="Times New Roman" w:hAnsi="Times New Roman" w:cs="Times New Roman"/>
          <w:sz w:val="24"/>
          <w:szCs w:val="24"/>
        </w:rPr>
        <w:t>1</w:t>
      </w:r>
      <w:r w:rsidR="00750B59" w:rsidRPr="0089117B">
        <w:rPr>
          <w:rFonts w:ascii="Times New Roman" w:hAnsi="Times New Roman" w:cs="Times New Roman"/>
          <w:sz w:val="24"/>
          <w:szCs w:val="24"/>
        </w:rPr>
        <w:t xml:space="preserve"> </w:t>
      </w:r>
      <w:r w:rsidR="00750B59" w:rsidRPr="0089117B">
        <w:rPr>
          <w:rFonts w:ascii="Times New Roman" w:hAnsi="Times New Roman" w:cs="Times New Roman"/>
          <w:sz w:val="24"/>
        </w:rPr>
        <w:t>Бюджетного кодекса Российской Федерации (</w:t>
      </w:r>
      <w:r w:rsidRPr="0089117B">
        <w:rPr>
          <w:rFonts w:ascii="Times New Roman" w:hAnsi="Times New Roman" w:cs="Times New Roman"/>
          <w:bCs/>
          <w:sz w:val="24"/>
          <w:szCs w:val="24"/>
        </w:rPr>
        <w:t>Резервные фонды исполнительных органов государственной власти (местных администраций)</w:t>
      </w:r>
      <w:r w:rsidR="00750B59" w:rsidRPr="0089117B">
        <w:rPr>
          <w:rFonts w:ascii="Times New Roman" w:hAnsi="Times New Roman" w:cs="Times New Roman"/>
          <w:bCs/>
          <w:sz w:val="24"/>
          <w:szCs w:val="24"/>
        </w:rPr>
        <w:t>)</w:t>
      </w:r>
      <w:r w:rsidR="00030915" w:rsidRPr="0089117B">
        <w:rPr>
          <w:rFonts w:ascii="Times New Roman" w:hAnsi="Times New Roman" w:cs="Times New Roman"/>
          <w:sz w:val="24"/>
        </w:rPr>
        <w:t>.</w:t>
      </w:r>
    </w:p>
    <w:p w:rsidR="00C15C92" w:rsidRPr="0089117B" w:rsidRDefault="00C15C92" w:rsidP="00C15C92">
      <w:pPr>
        <w:pStyle w:val="a3"/>
        <w:ind w:firstLine="708"/>
        <w:jc w:val="both"/>
        <w:rPr>
          <w:rFonts w:ascii="Times New Roman" w:hAnsi="Times New Roman" w:cs="Times New Roman"/>
          <w:sz w:val="24"/>
        </w:rPr>
      </w:pPr>
      <w:r w:rsidRPr="0089117B">
        <w:rPr>
          <w:rFonts w:ascii="Times New Roman" w:hAnsi="Times New Roman" w:cs="Times New Roman"/>
          <w:sz w:val="24"/>
        </w:rPr>
        <w:t>Размер разовой материальной помощи и отнесение граждан к категории граждан, внесших особый вклад в социально-экономическое развитие города Якутска, определяется по согласованию с руководителем аппарата Окружной администрации города Якутска.</w:t>
      </w:r>
    </w:p>
    <w:p w:rsidR="004348C1" w:rsidRPr="0089117B" w:rsidRDefault="004348C1" w:rsidP="004348C1">
      <w:pPr>
        <w:pStyle w:val="a3"/>
        <w:ind w:firstLine="708"/>
        <w:jc w:val="both"/>
        <w:rPr>
          <w:rFonts w:ascii="Times New Roman" w:hAnsi="Times New Roman" w:cs="Times New Roman"/>
          <w:sz w:val="24"/>
        </w:rPr>
      </w:pPr>
      <w:r w:rsidRPr="0089117B">
        <w:rPr>
          <w:rFonts w:ascii="Times New Roman" w:hAnsi="Times New Roman" w:cs="Times New Roman"/>
          <w:sz w:val="24"/>
        </w:rPr>
        <w:t>Выделение ассигнований из резервного фонда производится по решению главы городского округа "город Якутск".</w:t>
      </w:r>
    </w:p>
    <w:p w:rsidR="004348C1" w:rsidRPr="0089117B" w:rsidRDefault="004348C1" w:rsidP="004348C1">
      <w:pPr>
        <w:pStyle w:val="a3"/>
        <w:ind w:firstLine="708"/>
        <w:jc w:val="both"/>
        <w:rPr>
          <w:rFonts w:ascii="Times New Roman" w:hAnsi="Times New Roman" w:cs="Times New Roman"/>
          <w:sz w:val="24"/>
        </w:rPr>
      </w:pPr>
      <w:r w:rsidRPr="0089117B">
        <w:rPr>
          <w:rFonts w:ascii="Times New Roman" w:hAnsi="Times New Roman" w:cs="Times New Roman"/>
          <w:sz w:val="24"/>
        </w:rPr>
        <w:t>В решении указываются цели выделения ассигнований из резервного фонда, их суммы, получатели.</w:t>
      </w:r>
    </w:p>
    <w:p w:rsidR="004348C1" w:rsidRPr="0089117B" w:rsidRDefault="004348C1" w:rsidP="004348C1">
      <w:pPr>
        <w:pStyle w:val="a3"/>
        <w:ind w:firstLine="708"/>
        <w:jc w:val="both"/>
        <w:rPr>
          <w:rFonts w:ascii="Times New Roman" w:hAnsi="Times New Roman" w:cs="Times New Roman"/>
          <w:sz w:val="24"/>
        </w:rPr>
      </w:pPr>
      <w:r w:rsidRPr="0089117B">
        <w:rPr>
          <w:rFonts w:ascii="Times New Roman" w:hAnsi="Times New Roman" w:cs="Times New Roman"/>
          <w:sz w:val="24"/>
        </w:rPr>
        <w:t>Предложения о выделении средств из резервного фонда вносятся главе городского округа "город Якутск" главными распорядителями (распорядителями) бюджетных средств городского округа "город Якутск".</w:t>
      </w:r>
    </w:p>
    <w:p w:rsidR="004348C1" w:rsidRPr="0089117B" w:rsidRDefault="004348C1" w:rsidP="004348C1">
      <w:pPr>
        <w:pStyle w:val="a3"/>
        <w:ind w:firstLine="708"/>
        <w:jc w:val="both"/>
        <w:rPr>
          <w:rFonts w:ascii="Times New Roman" w:hAnsi="Times New Roman" w:cs="Times New Roman"/>
          <w:sz w:val="24"/>
        </w:rPr>
      </w:pPr>
      <w:r w:rsidRPr="0089117B">
        <w:rPr>
          <w:rFonts w:ascii="Times New Roman" w:hAnsi="Times New Roman" w:cs="Times New Roman"/>
          <w:sz w:val="24"/>
        </w:rPr>
        <w:t>Предложения о выделении средств должны содержать:</w:t>
      </w:r>
    </w:p>
    <w:p w:rsidR="004348C1" w:rsidRPr="0089117B" w:rsidRDefault="004348C1" w:rsidP="004348C1">
      <w:pPr>
        <w:pStyle w:val="a3"/>
        <w:jc w:val="both"/>
        <w:rPr>
          <w:rFonts w:ascii="Times New Roman" w:hAnsi="Times New Roman" w:cs="Times New Roman"/>
          <w:sz w:val="24"/>
        </w:rPr>
      </w:pPr>
      <w:r w:rsidRPr="0089117B">
        <w:rPr>
          <w:rFonts w:ascii="Times New Roman" w:hAnsi="Times New Roman" w:cs="Times New Roman"/>
          <w:sz w:val="24"/>
        </w:rPr>
        <w:t>- обоснование размера испрашиваемых средств, включая сметно-финансовые расчеты;</w:t>
      </w:r>
    </w:p>
    <w:p w:rsidR="004348C1" w:rsidRPr="0089117B" w:rsidRDefault="004348C1" w:rsidP="004348C1">
      <w:pPr>
        <w:pStyle w:val="a3"/>
        <w:jc w:val="both"/>
        <w:rPr>
          <w:rFonts w:ascii="Times New Roman" w:hAnsi="Times New Roman" w:cs="Times New Roman"/>
          <w:sz w:val="24"/>
        </w:rPr>
      </w:pPr>
      <w:r w:rsidRPr="0089117B">
        <w:rPr>
          <w:rFonts w:ascii="Times New Roman" w:hAnsi="Times New Roman" w:cs="Times New Roman"/>
          <w:sz w:val="24"/>
        </w:rPr>
        <w:t>- мотивированные обоснования;</w:t>
      </w:r>
    </w:p>
    <w:p w:rsidR="00A95866" w:rsidRPr="0089117B" w:rsidRDefault="004348C1" w:rsidP="004348C1">
      <w:pPr>
        <w:pStyle w:val="a3"/>
        <w:jc w:val="both"/>
        <w:rPr>
          <w:rFonts w:ascii="Times New Roman" w:hAnsi="Times New Roman" w:cs="Times New Roman"/>
          <w:sz w:val="24"/>
        </w:rPr>
      </w:pPr>
      <w:r w:rsidRPr="0089117B">
        <w:rPr>
          <w:rFonts w:ascii="Times New Roman" w:hAnsi="Times New Roman" w:cs="Times New Roman"/>
          <w:sz w:val="24"/>
        </w:rPr>
        <w:t>- заключения соответствующих структурных подразделений Окружной администрации города Якутска в случае необходимости.</w:t>
      </w:r>
    </w:p>
    <w:p w:rsidR="009B3728" w:rsidRPr="0089117B" w:rsidRDefault="009B3728" w:rsidP="009B3728">
      <w:pPr>
        <w:suppressAutoHyphens/>
        <w:spacing w:after="0" w:line="240" w:lineRule="auto"/>
        <w:ind w:firstLine="708"/>
        <w:jc w:val="both"/>
        <w:rPr>
          <w:rFonts w:ascii="Times New Roman" w:eastAsia="Times New Roman" w:hAnsi="Times New Roman" w:cs="Times New Roman"/>
          <w:sz w:val="24"/>
          <w:szCs w:val="24"/>
          <w:lang w:eastAsia="ar-SA"/>
        </w:rPr>
      </w:pPr>
      <w:r w:rsidRPr="0089117B">
        <w:rPr>
          <w:rFonts w:ascii="Times New Roman" w:eastAsia="Times New Roman" w:hAnsi="Times New Roman" w:cs="Times New Roman"/>
          <w:sz w:val="24"/>
          <w:szCs w:val="24"/>
          <w:lang w:eastAsia="ar-SA"/>
        </w:rPr>
        <w:t>Общая сумма использованных средств резервного фонда за проверяемый период составило 33 540,57 тыс. руб.</w:t>
      </w:r>
      <w:r w:rsidRPr="0089117B">
        <w:rPr>
          <w:rFonts w:ascii="Times New Roman" w:eastAsia="Times New Roman" w:hAnsi="Times New Roman" w:cs="Times New Roman"/>
          <w:sz w:val="24"/>
          <w:szCs w:val="24"/>
          <w:lang w:eastAsia="ar-SA"/>
        </w:rPr>
        <w:tab/>
      </w:r>
    </w:p>
    <w:p w:rsidR="009B3728" w:rsidRPr="0089117B" w:rsidRDefault="009B3728" w:rsidP="009B3728">
      <w:pPr>
        <w:suppressAutoHyphens/>
        <w:spacing w:after="0" w:line="240" w:lineRule="auto"/>
        <w:ind w:firstLine="708"/>
        <w:jc w:val="both"/>
        <w:rPr>
          <w:rFonts w:ascii="Times New Roman" w:eastAsia="Times New Roman" w:hAnsi="Times New Roman" w:cs="Times New Roman"/>
          <w:sz w:val="24"/>
          <w:szCs w:val="24"/>
          <w:lang w:eastAsia="ar-SA"/>
        </w:rPr>
      </w:pPr>
      <w:r w:rsidRPr="0089117B">
        <w:rPr>
          <w:rFonts w:ascii="Times New Roman" w:eastAsia="Times New Roman" w:hAnsi="Times New Roman" w:cs="Times New Roman"/>
          <w:sz w:val="24"/>
          <w:szCs w:val="24"/>
          <w:lang w:eastAsia="ar-SA"/>
        </w:rPr>
        <w:t>Общая сумма проверенных средств составило 33 540,57 тыс. руб.</w:t>
      </w:r>
    </w:p>
    <w:p w:rsidR="00463635" w:rsidRDefault="00463635" w:rsidP="004348C1">
      <w:pPr>
        <w:pStyle w:val="a3"/>
        <w:jc w:val="both"/>
        <w:rPr>
          <w:rFonts w:ascii="Times New Roman" w:hAnsi="Times New Roman" w:cs="Times New Roman"/>
          <w:sz w:val="24"/>
        </w:rPr>
      </w:pPr>
    </w:p>
    <w:p w:rsidR="009B3728" w:rsidRDefault="009B3728" w:rsidP="004348C1">
      <w:pPr>
        <w:pStyle w:val="a3"/>
        <w:jc w:val="both"/>
        <w:rPr>
          <w:rFonts w:ascii="Times New Roman" w:hAnsi="Times New Roman" w:cs="Times New Roman"/>
          <w:sz w:val="24"/>
        </w:rPr>
      </w:pPr>
    </w:p>
    <w:p w:rsidR="009B3728" w:rsidRDefault="009B3728" w:rsidP="004348C1">
      <w:pPr>
        <w:pStyle w:val="a3"/>
        <w:jc w:val="both"/>
        <w:rPr>
          <w:rFonts w:ascii="Times New Roman" w:hAnsi="Times New Roman" w:cs="Times New Roman"/>
          <w:sz w:val="24"/>
        </w:rPr>
      </w:pPr>
    </w:p>
    <w:p w:rsidR="009B3728" w:rsidRPr="0089117B" w:rsidRDefault="009B3728" w:rsidP="004348C1">
      <w:pPr>
        <w:pStyle w:val="a3"/>
        <w:jc w:val="both"/>
        <w:rPr>
          <w:rFonts w:ascii="Times New Roman" w:hAnsi="Times New Roman" w:cs="Times New Roman"/>
          <w:sz w:val="24"/>
        </w:rPr>
      </w:pPr>
    </w:p>
    <w:p w:rsidR="002772AC" w:rsidRPr="0089117B" w:rsidRDefault="00463635" w:rsidP="004348C1">
      <w:pPr>
        <w:pStyle w:val="a3"/>
        <w:jc w:val="both"/>
        <w:rPr>
          <w:rFonts w:ascii="Times New Roman" w:hAnsi="Times New Roman" w:cs="Times New Roman"/>
          <w:b/>
          <w:sz w:val="24"/>
        </w:rPr>
      </w:pPr>
      <w:r w:rsidRPr="0089117B">
        <w:rPr>
          <w:rFonts w:ascii="Times New Roman" w:hAnsi="Times New Roman" w:cs="Times New Roman"/>
          <w:b/>
          <w:sz w:val="24"/>
        </w:rPr>
        <w:lastRenderedPageBreak/>
        <w:t>Использование средств резервного фонда за 2016 год</w:t>
      </w:r>
    </w:p>
    <w:p w:rsidR="00B524E5" w:rsidRPr="0089117B" w:rsidRDefault="00B524E5" w:rsidP="004348C1">
      <w:pPr>
        <w:pStyle w:val="a3"/>
        <w:jc w:val="both"/>
        <w:rPr>
          <w:rFonts w:ascii="Times New Roman" w:hAnsi="Times New Roman" w:cs="Times New Roman"/>
          <w:b/>
          <w:sz w:val="24"/>
        </w:rPr>
      </w:pPr>
    </w:p>
    <w:p w:rsidR="00657610" w:rsidRPr="0089117B" w:rsidRDefault="00B53B4B" w:rsidP="00D1001A">
      <w:pPr>
        <w:pStyle w:val="a3"/>
        <w:ind w:firstLine="708"/>
        <w:jc w:val="both"/>
        <w:rPr>
          <w:rFonts w:ascii="Times New Roman" w:hAnsi="Times New Roman" w:cs="Times New Roman"/>
          <w:sz w:val="24"/>
        </w:rPr>
      </w:pPr>
      <w:r w:rsidRPr="0089117B">
        <w:rPr>
          <w:rFonts w:ascii="Times New Roman" w:hAnsi="Times New Roman" w:cs="Times New Roman"/>
          <w:sz w:val="24"/>
        </w:rPr>
        <w:t xml:space="preserve">Согласно </w:t>
      </w:r>
      <w:r w:rsidR="00682023" w:rsidRPr="0089117B">
        <w:rPr>
          <w:rFonts w:ascii="Times New Roman" w:hAnsi="Times New Roman" w:cs="Times New Roman"/>
          <w:sz w:val="24"/>
        </w:rPr>
        <w:t>уточненно</w:t>
      </w:r>
      <w:r w:rsidR="00030915" w:rsidRPr="0089117B">
        <w:rPr>
          <w:rFonts w:ascii="Times New Roman" w:hAnsi="Times New Roman" w:cs="Times New Roman"/>
          <w:sz w:val="24"/>
        </w:rPr>
        <w:t>му</w:t>
      </w:r>
      <w:r w:rsidR="00682023" w:rsidRPr="0089117B">
        <w:rPr>
          <w:rFonts w:ascii="Times New Roman" w:hAnsi="Times New Roman" w:cs="Times New Roman"/>
          <w:sz w:val="24"/>
        </w:rPr>
        <w:t xml:space="preserve"> годово</w:t>
      </w:r>
      <w:r w:rsidR="00030915" w:rsidRPr="0089117B">
        <w:rPr>
          <w:rFonts w:ascii="Times New Roman" w:hAnsi="Times New Roman" w:cs="Times New Roman"/>
          <w:sz w:val="24"/>
        </w:rPr>
        <w:t>му</w:t>
      </w:r>
      <w:r w:rsidR="00682023" w:rsidRPr="0089117B">
        <w:rPr>
          <w:rFonts w:ascii="Times New Roman" w:hAnsi="Times New Roman" w:cs="Times New Roman"/>
          <w:sz w:val="24"/>
        </w:rPr>
        <w:t xml:space="preserve"> план</w:t>
      </w:r>
      <w:r w:rsidR="00030915" w:rsidRPr="0089117B">
        <w:rPr>
          <w:rFonts w:ascii="Times New Roman" w:hAnsi="Times New Roman" w:cs="Times New Roman"/>
          <w:sz w:val="24"/>
        </w:rPr>
        <w:t>у</w:t>
      </w:r>
      <w:r w:rsidR="00682023" w:rsidRPr="0089117B">
        <w:rPr>
          <w:rFonts w:ascii="Times New Roman" w:hAnsi="Times New Roman" w:cs="Times New Roman"/>
          <w:sz w:val="24"/>
        </w:rPr>
        <w:t xml:space="preserve"> в соответствии с показателями сводной бюджетной росписи на 2016 год</w:t>
      </w:r>
      <w:r w:rsidR="00030915" w:rsidRPr="0089117B">
        <w:rPr>
          <w:rFonts w:ascii="Times New Roman" w:hAnsi="Times New Roman" w:cs="Times New Roman"/>
          <w:sz w:val="24"/>
        </w:rPr>
        <w:t>,</w:t>
      </w:r>
      <w:r w:rsidR="00682023" w:rsidRPr="0089117B">
        <w:rPr>
          <w:rFonts w:ascii="Times New Roman" w:hAnsi="Times New Roman" w:cs="Times New Roman"/>
          <w:sz w:val="24"/>
        </w:rPr>
        <w:t xml:space="preserve"> объем денежных средств резервного фонда Окружной администрации города Якутска составил 23</w:t>
      </w:r>
      <w:r w:rsidR="00954D3F" w:rsidRPr="0089117B">
        <w:rPr>
          <w:rFonts w:ascii="Times New Roman" w:hAnsi="Times New Roman" w:cs="Times New Roman"/>
          <w:sz w:val="24"/>
        </w:rPr>
        <w:t> </w:t>
      </w:r>
      <w:r w:rsidR="00682023" w:rsidRPr="0089117B">
        <w:rPr>
          <w:rFonts w:ascii="Times New Roman" w:hAnsi="Times New Roman" w:cs="Times New Roman"/>
          <w:sz w:val="24"/>
        </w:rPr>
        <w:t>307</w:t>
      </w:r>
      <w:r w:rsidR="00954D3F" w:rsidRPr="0089117B">
        <w:rPr>
          <w:rFonts w:ascii="Times New Roman" w:hAnsi="Times New Roman" w:cs="Times New Roman"/>
          <w:sz w:val="24"/>
        </w:rPr>
        <w:t>,</w:t>
      </w:r>
      <w:r w:rsidR="00682023" w:rsidRPr="0089117B">
        <w:rPr>
          <w:rFonts w:ascii="Times New Roman" w:hAnsi="Times New Roman" w:cs="Times New Roman"/>
          <w:sz w:val="24"/>
        </w:rPr>
        <w:t>25</w:t>
      </w:r>
      <w:r w:rsidR="00954D3F" w:rsidRPr="0089117B">
        <w:rPr>
          <w:rFonts w:ascii="Times New Roman" w:hAnsi="Times New Roman" w:cs="Times New Roman"/>
          <w:sz w:val="24"/>
        </w:rPr>
        <w:t xml:space="preserve"> тыс.</w:t>
      </w:r>
      <w:r w:rsidR="00682023" w:rsidRPr="0089117B">
        <w:rPr>
          <w:rFonts w:ascii="Times New Roman" w:hAnsi="Times New Roman" w:cs="Times New Roman"/>
          <w:sz w:val="24"/>
        </w:rPr>
        <w:t xml:space="preserve"> руб. </w:t>
      </w:r>
      <w:r w:rsidR="00954D3F" w:rsidRPr="0089117B">
        <w:rPr>
          <w:rFonts w:ascii="Times New Roman" w:hAnsi="Times New Roman" w:cs="Times New Roman"/>
          <w:sz w:val="24"/>
        </w:rPr>
        <w:t>Фактическое р</w:t>
      </w:r>
      <w:r w:rsidR="00682023" w:rsidRPr="0089117B">
        <w:rPr>
          <w:rFonts w:ascii="Times New Roman" w:hAnsi="Times New Roman" w:cs="Times New Roman"/>
          <w:sz w:val="24"/>
        </w:rPr>
        <w:t>асходование средств резервного фонда за отчетный период</w:t>
      </w:r>
      <w:r w:rsidRPr="0089117B">
        <w:rPr>
          <w:rFonts w:ascii="Times New Roman" w:hAnsi="Times New Roman" w:cs="Times New Roman"/>
          <w:sz w:val="24"/>
        </w:rPr>
        <w:t xml:space="preserve"> составил</w:t>
      </w:r>
      <w:r w:rsidR="00682023" w:rsidRPr="0089117B">
        <w:rPr>
          <w:rFonts w:ascii="Times New Roman" w:hAnsi="Times New Roman" w:cs="Times New Roman"/>
          <w:sz w:val="24"/>
        </w:rPr>
        <w:t>о 22</w:t>
      </w:r>
      <w:r w:rsidR="00954D3F" w:rsidRPr="0089117B">
        <w:rPr>
          <w:rFonts w:ascii="Times New Roman" w:hAnsi="Times New Roman" w:cs="Times New Roman"/>
          <w:sz w:val="24"/>
        </w:rPr>
        <w:t> </w:t>
      </w:r>
      <w:r w:rsidR="00682023" w:rsidRPr="0089117B">
        <w:rPr>
          <w:rFonts w:ascii="Times New Roman" w:hAnsi="Times New Roman" w:cs="Times New Roman"/>
          <w:sz w:val="24"/>
        </w:rPr>
        <w:t>756</w:t>
      </w:r>
      <w:r w:rsidR="00954D3F" w:rsidRPr="0089117B">
        <w:rPr>
          <w:rFonts w:ascii="Times New Roman" w:hAnsi="Times New Roman" w:cs="Times New Roman"/>
          <w:sz w:val="24"/>
        </w:rPr>
        <w:t>,</w:t>
      </w:r>
      <w:r w:rsidR="00682023" w:rsidRPr="0089117B">
        <w:rPr>
          <w:rFonts w:ascii="Times New Roman" w:hAnsi="Times New Roman" w:cs="Times New Roman"/>
          <w:sz w:val="24"/>
        </w:rPr>
        <w:t>99</w:t>
      </w:r>
      <w:r w:rsidR="00954D3F" w:rsidRPr="0089117B">
        <w:rPr>
          <w:rFonts w:ascii="Times New Roman" w:hAnsi="Times New Roman" w:cs="Times New Roman"/>
          <w:sz w:val="24"/>
        </w:rPr>
        <w:t xml:space="preserve"> тыс.</w:t>
      </w:r>
      <w:r w:rsidR="00682023" w:rsidRPr="0089117B">
        <w:rPr>
          <w:rFonts w:ascii="Times New Roman" w:hAnsi="Times New Roman" w:cs="Times New Roman"/>
          <w:sz w:val="24"/>
        </w:rPr>
        <w:t xml:space="preserve"> руб. или</w:t>
      </w:r>
      <w:r w:rsidRPr="0089117B">
        <w:rPr>
          <w:rFonts w:ascii="Times New Roman" w:hAnsi="Times New Roman" w:cs="Times New Roman"/>
          <w:sz w:val="24"/>
        </w:rPr>
        <w:t xml:space="preserve"> 97,6 %</w:t>
      </w:r>
      <w:r w:rsidR="00682023" w:rsidRPr="0089117B">
        <w:rPr>
          <w:rFonts w:ascii="Times New Roman" w:hAnsi="Times New Roman" w:cs="Times New Roman"/>
          <w:sz w:val="24"/>
        </w:rPr>
        <w:t>.</w:t>
      </w:r>
    </w:p>
    <w:p w:rsidR="006E7921" w:rsidRPr="0089117B" w:rsidRDefault="006E7921" w:rsidP="006E7921">
      <w:pPr>
        <w:pStyle w:val="a3"/>
        <w:ind w:firstLine="708"/>
        <w:jc w:val="right"/>
        <w:rPr>
          <w:rFonts w:ascii="Times New Roman" w:hAnsi="Times New Roman" w:cs="Times New Roman"/>
        </w:rPr>
      </w:pPr>
    </w:p>
    <w:p w:rsidR="00F16477" w:rsidRPr="0089117B" w:rsidRDefault="006E7921" w:rsidP="006E7921">
      <w:pPr>
        <w:pStyle w:val="a3"/>
        <w:ind w:firstLine="708"/>
        <w:jc w:val="right"/>
        <w:rPr>
          <w:rFonts w:ascii="Times New Roman" w:hAnsi="Times New Roman" w:cs="Times New Roman"/>
        </w:rPr>
      </w:pPr>
      <w:r w:rsidRPr="0089117B">
        <w:rPr>
          <w:rFonts w:ascii="Times New Roman" w:hAnsi="Times New Roman" w:cs="Times New Roman"/>
        </w:rPr>
        <w:t>(тыс. руб.)</w:t>
      </w:r>
    </w:p>
    <w:tbl>
      <w:tblPr>
        <w:tblW w:w="9498" w:type="dxa"/>
        <w:tblInd w:w="-5" w:type="dxa"/>
        <w:tblLook w:val="04A0" w:firstRow="1" w:lastRow="0" w:firstColumn="1" w:lastColumn="0" w:noHBand="0" w:noVBand="1"/>
      </w:tblPr>
      <w:tblGrid>
        <w:gridCol w:w="4820"/>
        <w:gridCol w:w="1560"/>
        <w:gridCol w:w="1416"/>
        <w:gridCol w:w="1702"/>
      </w:tblGrid>
      <w:tr w:rsidR="00111F90" w:rsidRPr="0089117B" w:rsidTr="006533C0">
        <w:trPr>
          <w:trHeight w:val="300"/>
        </w:trPr>
        <w:tc>
          <w:tcPr>
            <w:tcW w:w="4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1F90" w:rsidRPr="0089117B" w:rsidRDefault="00111F90" w:rsidP="00FB58F3">
            <w:pPr>
              <w:spacing w:after="0" w:line="240" w:lineRule="auto"/>
              <w:jc w:val="center"/>
              <w:rPr>
                <w:rFonts w:ascii="Times New Roman" w:eastAsia="Times New Roman" w:hAnsi="Times New Roman" w:cs="Times New Roman"/>
                <w:b/>
                <w:bCs/>
                <w:color w:val="000000"/>
                <w:lang w:eastAsia="ru-RU"/>
              </w:rPr>
            </w:pPr>
            <w:r w:rsidRPr="0089117B">
              <w:rPr>
                <w:rFonts w:ascii="Times New Roman" w:eastAsia="Times New Roman" w:hAnsi="Times New Roman" w:cs="Times New Roman"/>
                <w:b/>
                <w:bCs/>
                <w:color w:val="000000"/>
                <w:lang w:eastAsia="ru-RU"/>
              </w:rPr>
              <w:t>Вид расходов</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111F90" w:rsidRPr="0089117B" w:rsidRDefault="00111F90" w:rsidP="00FB58F3">
            <w:pPr>
              <w:spacing w:after="0" w:line="240" w:lineRule="auto"/>
              <w:jc w:val="center"/>
              <w:rPr>
                <w:rFonts w:ascii="Times New Roman" w:eastAsia="Times New Roman" w:hAnsi="Times New Roman" w:cs="Times New Roman"/>
                <w:b/>
                <w:bCs/>
                <w:color w:val="000000"/>
                <w:lang w:eastAsia="ru-RU"/>
              </w:rPr>
            </w:pPr>
            <w:r w:rsidRPr="0089117B">
              <w:rPr>
                <w:rFonts w:ascii="Times New Roman" w:eastAsia="Times New Roman" w:hAnsi="Times New Roman" w:cs="Times New Roman"/>
                <w:b/>
                <w:bCs/>
                <w:color w:val="000000"/>
                <w:lang w:eastAsia="ru-RU"/>
              </w:rPr>
              <w:t>План</w:t>
            </w:r>
          </w:p>
        </w:tc>
        <w:tc>
          <w:tcPr>
            <w:tcW w:w="1416" w:type="dxa"/>
            <w:tcBorders>
              <w:top w:val="single" w:sz="4" w:space="0" w:color="auto"/>
              <w:left w:val="nil"/>
              <w:bottom w:val="single" w:sz="4" w:space="0" w:color="auto"/>
              <w:right w:val="single" w:sz="4" w:space="0" w:color="auto"/>
            </w:tcBorders>
            <w:shd w:val="clear" w:color="auto" w:fill="auto"/>
            <w:noWrap/>
            <w:vAlign w:val="center"/>
            <w:hideMark/>
          </w:tcPr>
          <w:p w:rsidR="00111F90" w:rsidRPr="0089117B" w:rsidRDefault="00111F90" w:rsidP="00FB58F3">
            <w:pPr>
              <w:spacing w:after="0" w:line="240" w:lineRule="auto"/>
              <w:jc w:val="center"/>
              <w:rPr>
                <w:rFonts w:ascii="Times New Roman" w:eastAsia="Times New Roman" w:hAnsi="Times New Roman" w:cs="Times New Roman"/>
                <w:b/>
                <w:bCs/>
                <w:color w:val="000000"/>
                <w:lang w:eastAsia="ru-RU"/>
              </w:rPr>
            </w:pPr>
            <w:r w:rsidRPr="0089117B">
              <w:rPr>
                <w:rFonts w:ascii="Times New Roman" w:eastAsia="Times New Roman" w:hAnsi="Times New Roman" w:cs="Times New Roman"/>
                <w:b/>
                <w:bCs/>
                <w:color w:val="000000"/>
                <w:lang w:eastAsia="ru-RU"/>
              </w:rPr>
              <w:t>Факт</w:t>
            </w:r>
          </w:p>
        </w:tc>
        <w:tc>
          <w:tcPr>
            <w:tcW w:w="1702" w:type="dxa"/>
            <w:tcBorders>
              <w:top w:val="single" w:sz="4" w:space="0" w:color="auto"/>
              <w:left w:val="nil"/>
              <w:bottom w:val="single" w:sz="4" w:space="0" w:color="auto"/>
              <w:right w:val="single" w:sz="4" w:space="0" w:color="auto"/>
            </w:tcBorders>
            <w:shd w:val="clear" w:color="auto" w:fill="auto"/>
            <w:noWrap/>
            <w:vAlign w:val="bottom"/>
            <w:hideMark/>
          </w:tcPr>
          <w:p w:rsidR="00111F90" w:rsidRPr="0089117B" w:rsidRDefault="00111F90" w:rsidP="00FB58F3">
            <w:pPr>
              <w:spacing w:after="0" w:line="240" w:lineRule="auto"/>
              <w:jc w:val="center"/>
              <w:rPr>
                <w:rFonts w:ascii="Times New Roman" w:eastAsia="Times New Roman" w:hAnsi="Times New Roman" w:cs="Times New Roman"/>
                <w:b/>
                <w:bCs/>
                <w:color w:val="000000"/>
                <w:lang w:eastAsia="ru-RU"/>
              </w:rPr>
            </w:pPr>
            <w:r w:rsidRPr="0089117B">
              <w:rPr>
                <w:rFonts w:ascii="Times New Roman" w:eastAsia="Times New Roman" w:hAnsi="Times New Roman" w:cs="Times New Roman"/>
                <w:b/>
                <w:bCs/>
                <w:color w:val="000000"/>
                <w:lang w:eastAsia="ru-RU"/>
              </w:rPr>
              <w:t>Удельный вес расходов</w:t>
            </w:r>
          </w:p>
        </w:tc>
      </w:tr>
      <w:tr w:rsidR="00111F90" w:rsidRPr="0089117B" w:rsidTr="00915F63">
        <w:trPr>
          <w:trHeight w:val="225"/>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111F90" w:rsidRPr="0089117B" w:rsidRDefault="003D35AE" w:rsidP="00482AE0">
            <w:pPr>
              <w:pStyle w:val="a3"/>
              <w:rPr>
                <w:rFonts w:ascii="Times New Roman" w:hAnsi="Times New Roman" w:cs="Times New Roman"/>
              </w:rPr>
            </w:pPr>
            <w:r w:rsidRPr="0089117B">
              <w:rPr>
                <w:rFonts w:ascii="Times New Roman" w:hAnsi="Times New Roman" w:cs="Times New Roman"/>
              </w:rPr>
              <w:t>Проведение мероприятий местного значения</w:t>
            </w:r>
            <w:r w:rsidR="00CA3500" w:rsidRPr="0089117B">
              <w:rPr>
                <w:rFonts w:ascii="Times New Roman" w:hAnsi="Times New Roman" w:cs="Times New Roman"/>
              </w:rPr>
              <w:t xml:space="preserve"> и другие расходы по поручениям главы</w:t>
            </w:r>
          </w:p>
        </w:tc>
        <w:tc>
          <w:tcPr>
            <w:tcW w:w="1560" w:type="dxa"/>
            <w:tcBorders>
              <w:top w:val="nil"/>
              <w:left w:val="nil"/>
              <w:bottom w:val="single" w:sz="4" w:space="0" w:color="auto"/>
              <w:right w:val="single" w:sz="4" w:space="0" w:color="auto"/>
            </w:tcBorders>
            <w:shd w:val="clear" w:color="auto" w:fill="auto"/>
            <w:noWrap/>
            <w:vAlign w:val="center"/>
          </w:tcPr>
          <w:p w:rsidR="00111F90" w:rsidRPr="0089117B" w:rsidRDefault="00E15950" w:rsidP="003D2C5A">
            <w:pPr>
              <w:pStyle w:val="a3"/>
              <w:jc w:val="center"/>
              <w:rPr>
                <w:rFonts w:ascii="Times New Roman" w:hAnsi="Times New Roman" w:cs="Times New Roman"/>
              </w:rPr>
            </w:pPr>
            <w:r w:rsidRPr="0089117B">
              <w:rPr>
                <w:rFonts w:ascii="Times New Roman" w:hAnsi="Times New Roman" w:cs="Times New Roman"/>
              </w:rPr>
              <w:t>21</w:t>
            </w:r>
            <w:r w:rsidR="003D2C5A">
              <w:rPr>
                <w:rFonts w:ascii="Times New Roman" w:hAnsi="Times New Roman" w:cs="Times New Roman"/>
              </w:rPr>
              <w:t>65</w:t>
            </w:r>
            <w:r w:rsidRPr="0089117B">
              <w:rPr>
                <w:rFonts w:ascii="Times New Roman" w:hAnsi="Times New Roman" w:cs="Times New Roman"/>
              </w:rPr>
              <w:t>7,74</w:t>
            </w:r>
          </w:p>
        </w:tc>
        <w:tc>
          <w:tcPr>
            <w:tcW w:w="1416" w:type="dxa"/>
            <w:tcBorders>
              <w:top w:val="nil"/>
              <w:left w:val="nil"/>
              <w:bottom w:val="single" w:sz="4" w:space="0" w:color="auto"/>
              <w:right w:val="single" w:sz="4" w:space="0" w:color="auto"/>
            </w:tcBorders>
            <w:shd w:val="clear" w:color="auto" w:fill="auto"/>
            <w:noWrap/>
            <w:vAlign w:val="center"/>
          </w:tcPr>
          <w:p w:rsidR="00111F90" w:rsidRPr="0089117B" w:rsidRDefault="00E15950" w:rsidP="003D2C5A">
            <w:pPr>
              <w:pStyle w:val="a3"/>
              <w:jc w:val="center"/>
              <w:rPr>
                <w:rFonts w:ascii="Times New Roman" w:hAnsi="Times New Roman" w:cs="Times New Roman"/>
              </w:rPr>
            </w:pPr>
            <w:r w:rsidRPr="0089117B">
              <w:rPr>
                <w:rFonts w:ascii="Times New Roman" w:hAnsi="Times New Roman" w:cs="Times New Roman"/>
              </w:rPr>
              <w:t>21</w:t>
            </w:r>
            <w:r w:rsidR="003D2C5A">
              <w:rPr>
                <w:rFonts w:ascii="Times New Roman" w:hAnsi="Times New Roman" w:cs="Times New Roman"/>
              </w:rPr>
              <w:t>222</w:t>
            </w:r>
            <w:r w:rsidRPr="0089117B">
              <w:rPr>
                <w:rFonts w:ascii="Times New Roman" w:hAnsi="Times New Roman" w:cs="Times New Roman"/>
              </w:rPr>
              <w:t>,48</w:t>
            </w:r>
          </w:p>
        </w:tc>
        <w:tc>
          <w:tcPr>
            <w:tcW w:w="1702" w:type="dxa"/>
            <w:tcBorders>
              <w:top w:val="nil"/>
              <w:left w:val="nil"/>
              <w:bottom w:val="single" w:sz="4" w:space="0" w:color="auto"/>
              <w:right w:val="single" w:sz="4" w:space="0" w:color="auto"/>
            </w:tcBorders>
            <w:shd w:val="clear" w:color="auto" w:fill="auto"/>
            <w:noWrap/>
            <w:vAlign w:val="center"/>
          </w:tcPr>
          <w:p w:rsidR="00111F90" w:rsidRPr="0089117B" w:rsidRDefault="00E15950" w:rsidP="003D2C5A">
            <w:pPr>
              <w:pStyle w:val="a3"/>
              <w:jc w:val="center"/>
              <w:rPr>
                <w:rFonts w:ascii="Times New Roman" w:hAnsi="Times New Roman" w:cs="Times New Roman"/>
              </w:rPr>
            </w:pPr>
            <w:r w:rsidRPr="0089117B">
              <w:rPr>
                <w:rFonts w:ascii="Times New Roman" w:hAnsi="Times New Roman" w:cs="Times New Roman"/>
              </w:rPr>
              <w:t>9</w:t>
            </w:r>
            <w:r w:rsidR="003D2C5A">
              <w:rPr>
                <w:rFonts w:ascii="Times New Roman" w:hAnsi="Times New Roman" w:cs="Times New Roman"/>
              </w:rPr>
              <w:t>1</w:t>
            </w:r>
            <w:r w:rsidRPr="0089117B">
              <w:rPr>
                <w:rFonts w:ascii="Times New Roman" w:hAnsi="Times New Roman" w:cs="Times New Roman"/>
              </w:rPr>
              <w:t>,</w:t>
            </w:r>
            <w:r w:rsidR="003D2C5A">
              <w:rPr>
                <w:rFonts w:ascii="Times New Roman" w:hAnsi="Times New Roman" w:cs="Times New Roman"/>
              </w:rPr>
              <w:t>1</w:t>
            </w:r>
            <w:r w:rsidR="00915F63" w:rsidRPr="0089117B">
              <w:rPr>
                <w:rFonts w:ascii="Times New Roman" w:hAnsi="Times New Roman" w:cs="Times New Roman"/>
              </w:rPr>
              <w:t>%</w:t>
            </w:r>
          </w:p>
        </w:tc>
      </w:tr>
      <w:tr w:rsidR="00111F90" w:rsidRPr="0089117B" w:rsidTr="00CA3500">
        <w:trPr>
          <w:trHeight w:val="533"/>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111F90" w:rsidRPr="0089117B" w:rsidRDefault="00111F90" w:rsidP="00CA3500">
            <w:pPr>
              <w:pStyle w:val="a3"/>
              <w:rPr>
                <w:rFonts w:ascii="Times New Roman" w:hAnsi="Times New Roman" w:cs="Times New Roman"/>
              </w:rPr>
            </w:pPr>
            <w:r w:rsidRPr="0089117B">
              <w:rPr>
                <w:rFonts w:ascii="Times New Roman" w:hAnsi="Times New Roman" w:cs="Times New Roman"/>
              </w:rPr>
              <w:t>Материальная помощь людям, оказавшимся в трудной жизненной ситуации</w:t>
            </w:r>
          </w:p>
        </w:tc>
        <w:tc>
          <w:tcPr>
            <w:tcW w:w="1560" w:type="dxa"/>
            <w:tcBorders>
              <w:top w:val="nil"/>
              <w:left w:val="nil"/>
              <w:bottom w:val="single" w:sz="4" w:space="0" w:color="auto"/>
              <w:right w:val="single" w:sz="4" w:space="0" w:color="auto"/>
            </w:tcBorders>
            <w:shd w:val="clear" w:color="auto" w:fill="auto"/>
            <w:noWrap/>
            <w:vAlign w:val="center"/>
          </w:tcPr>
          <w:p w:rsidR="00111F90" w:rsidRPr="0089117B" w:rsidRDefault="00915F63" w:rsidP="00482AE0">
            <w:pPr>
              <w:pStyle w:val="a3"/>
              <w:jc w:val="center"/>
              <w:rPr>
                <w:rFonts w:ascii="Times New Roman" w:hAnsi="Times New Roman" w:cs="Times New Roman"/>
              </w:rPr>
            </w:pPr>
            <w:r w:rsidRPr="0089117B">
              <w:rPr>
                <w:rFonts w:ascii="Times New Roman" w:hAnsi="Times New Roman" w:cs="Times New Roman"/>
              </w:rPr>
              <w:t>0</w:t>
            </w:r>
            <w:r w:rsidR="00E15950" w:rsidRPr="0089117B">
              <w:rPr>
                <w:rFonts w:ascii="Times New Roman" w:hAnsi="Times New Roman" w:cs="Times New Roman"/>
              </w:rPr>
              <w:t>,0</w:t>
            </w:r>
          </w:p>
        </w:tc>
        <w:tc>
          <w:tcPr>
            <w:tcW w:w="1416" w:type="dxa"/>
            <w:tcBorders>
              <w:top w:val="nil"/>
              <w:left w:val="nil"/>
              <w:bottom w:val="single" w:sz="4" w:space="0" w:color="auto"/>
              <w:right w:val="single" w:sz="4" w:space="0" w:color="auto"/>
            </w:tcBorders>
            <w:shd w:val="clear" w:color="auto" w:fill="auto"/>
            <w:noWrap/>
            <w:vAlign w:val="center"/>
          </w:tcPr>
          <w:p w:rsidR="00111F90" w:rsidRPr="0089117B" w:rsidRDefault="00915F63" w:rsidP="00E10E46">
            <w:pPr>
              <w:pStyle w:val="a3"/>
              <w:jc w:val="center"/>
              <w:rPr>
                <w:rFonts w:ascii="Times New Roman" w:hAnsi="Times New Roman" w:cs="Times New Roman"/>
              </w:rPr>
            </w:pPr>
            <w:r w:rsidRPr="0089117B">
              <w:rPr>
                <w:rFonts w:ascii="Times New Roman" w:hAnsi="Times New Roman" w:cs="Times New Roman"/>
              </w:rPr>
              <w:t>0,0</w:t>
            </w:r>
          </w:p>
        </w:tc>
        <w:tc>
          <w:tcPr>
            <w:tcW w:w="1702" w:type="dxa"/>
            <w:tcBorders>
              <w:top w:val="nil"/>
              <w:left w:val="nil"/>
              <w:bottom w:val="single" w:sz="4" w:space="0" w:color="auto"/>
              <w:right w:val="single" w:sz="4" w:space="0" w:color="auto"/>
            </w:tcBorders>
            <w:shd w:val="clear" w:color="auto" w:fill="auto"/>
            <w:noWrap/>
            <w:vAlign w:val="center"/>
          </w:tcPr>
          <w:p w:rsidR="00111F90" w:rsidRPr="0089117B" w:rsidRDefault="00915F63" w:rsidP="00E15950">
            <w:pPr>
              <w:pStyle w:val="a3"/>
              <w:jc w:val="center"/>
              <w:rPr>
                <w:rFonts w:ascii="Times New Roman" w:hAnsi="Times New Roman" w:cs="Times New Roman"/>
              </w:rPr>
            </w:pPr>
            <w:r w:rsidRPr="0089117B">
              <w:rPr>
                <w:rFonts w:ascii="Times New Roman" w:hAnsi="Times New Roman" w:cs="Times New Roman"/>
              </w:rPr>
              <w:t>0%</w:t>
            </w:r>
          </w:p>
        </w:tc>
      </w:tr>
      <w:tr w:rsidR="00111F90" w:rsidRPr="0089117B" w:rsidTr="00EB0C50">
        <w:trPr>
          <w:trHeight w:val="226"/>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111F90" w:rsidRPr="0089117B" w:rsidRDefault="00111F90" w:rsidP="00482AE0">
            <w:pPr>
              <w:pStyle w:val="a3"/>
              <w:rPr>
                <w:rFonts w:ascii="Times New Roman" w:hAnsi="Times New Roman" w:cs="Times New Roman"/>
              </w:rPr>
            </w:pPr>
            <w:r w:rsidRPr="0089117B">
              <w:rPr>
                <w:rFonts w:ascii="Times New Roman" w:hAnsi="Times New Roman" w:cs="Times New Roman"/>
              </w:rPr>
              <w:t>Материальная помощь в связи с пожарами</w:t>
            </w:r>
          </w:p>
        </w:tc>
        <w:tc>
          <w:tcPr>
            <w:tcW w:w="1560" w:type="dxa"/>
            <w:tcBorders>
              <w:top w:val="nil"/>
              <w:left w:val="nil"/>
              <w:bottom w:val="single" w:sz="4" w:space="0" w:color="auto"/>
              <w:right w:val="single" w:sz="4" w:space="0" w:color="auto"/>
            </w:tcBorders>
            <w:shd w:val="clear" w:color="000000" w:fill="FFFFFF"/>
            <w:noWrap/>
            <w:vAlign w:val="center"/>
            <w:hideMark/>
          </w:tcPr>
          <w:p w:rsidR="00111F90" w:rsidRPr="0089117B" w:rsidRDefault="00E10E46" w:rsidP="00482AE0">
            <w:pPr>
              <w:pStyle w:val="a3"/>
              <w:jc w:val="center"/>
              <w:rPr>
                <w:rFonts w:ascii="Times New Roman" w:hAnsi="Times New Roman" w:cs="Times New Roman"/>
              </w:rPr>
            </w:pPr>
            <w:r w:rsidRPr="0089117B">
              <w:rPr>
                <w:rFonts w:ascii="Times New Roman" w:hAnsi="Times New Roman" w:cs="Times New Roman"/>
              </w:rPr>
              <w:t>1 150,0</w:t>
            </w:r>
          </w:p>
        </w:tc>
        <w:tc>
          <w:tcPr>
            <w:tcW w:w="1416" w:type="dxa"/>
            <w:tcBorders>
              <w:top w:val="nil"/>
              <w:left w:val="nil"/>
              <w:bottom w:val="single" w:sz="4" w:space="0" w:color="auto"/>
              <w:right w:val="single" w:sz="4" w:space="0" w:color="auto"/>
            </w:tcBorders>
            <w:shd w:val="clear" w:color="000000" w:fill="FFFFFF"/>
            <w:noWrap/>
            <w:vAlign w:val="center"/>
            <w:hideMark/>
          </w:tcPr>
          <w:p w:rsidR="00111F90" w:rsidRPr="0089117B" w:rsidRDefault="00E10E46" w:rsidP="00482AE0">
            <w:pPr>
              <w:pStyle w:val="a3"/>
              <w:jc w:val="center"/>
              <w:rPr>
                <w:rFonts w:ascii="Times New Roman" w:hAnsi="Times New Roman" w:cs="Times New Roman"/>
              </w:rPr>
            </w:pPr>
            <w:r w:rsidRPr="0089117B">
              <w:rPr>
                <w:rFonts w:ascii="Times New Roman" w:hAnsi="Times New Roman" w:cs="Times New Roman"/>
              </w:rPr>
              <w:t>1 150,0</w:t>
            </w:r>
          </w:p>
        </w:tc>
        <w:tc>
          <w:tcPr>
            <w:tcW w:w="1702" w:type="dxa"/>
            <w:tcBorders>
              <w:top w:val="nil"/>
              <w:left w:val="nil"/>
              <w:bottom w:val="single" w:sz="4" w:space="0" w:color="auto"/>
              <w:right w:val="single" w:sz="4" w:space="0" w:color="auto"/>
            </w:tcBorders>
            <w:shd w:val="clear" w:color="auto" w:fill="auto"/>
            <w:noWrap/>
            <w:vAlign w:val="center"/>
            <w:hideMark/>
          </w:tcPr>
          <w:p w:rsidR="00111F90" w:rsidRPr="0089117B" w:rsidRDefault="00111F90" w:rsidP="00482AE0">
            <w:pPr>
              <w:pStyle w:val="a3"/>
              <w:jc w:val="center"/>
              <w:rPr>
                <w:rFonts w:ascii="Times New Roman" w:hAnsi="Times New Roman" w:cs="Times New Roman"/>
              </w:rPr>
            </w:pPr>
            <w:r w:rsidRPr="0089117B">
              <w:rPr>
                <w:rFonts w:ascii="Times New Roman" w:hAnsi="Times New Roman" w:cs="Times New Roman"/>
              </w:rPr>
              <w:t>4,9%</w:t>
            </w:r>
          </w:p>
        </w:tc>
      </w:tr>
      <w:tr w:rsidR="00111F90" w:rsidRPr="0089117B" w:rsidTr="00915F63">
        <w:trPr>
          <w:trHeight w:val="244"/>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111F90" w:rsidRPr="0089117B" w:rsidRDefault="000C38F9" w:rsidP="00482AE0">
            <w:pPr>
              <w:pStyle w:val="a3"/>
              <w:rPr>
                <w:rFonts w:ascii="Times New Roman" w:hAnsi="Times New Roman" w:cs="Times New Roman"/>
              </w:rPr>
            </w:pPr>
            <w:r w:rsidRPr="0089117B">
              <w:rPr>
                <w:rFonts w:ascii="Times New Roman" w:hAnsi="Times New Roman" w:cs="Times New Roman"/>
              </w:rPr>
              <w:t>М</w:t>
            </w:r>
            <w:r w:rsidR="00111F90" w:rsidRPr="0089117B">
              <w:rPr>
                <w:rFonts w:ascii="Times New Roman" w:hAnsi="Times New Roman" w:cs="Times New Roman"/>
              </w:rPr>
              <w:t>атериальная помощь в связи с похоронами</w:t>
            </w:r>
          </w:p>
        </w:tc>
        <w:tc>
          <w:tcPr>
            <w:tcW w:w="1560" w:type="dxa"/>
            <w:tcBorders>
              <w:top w:val="nil"/>
              <w:left w:val="nil"/>
              <w:bottom w:val="single" w:sz="4" w:space="0" w:color="auto"/>
              <w:right w:val="single" w:sz="4" w:space="0" w:color="auto"/>
            </w:tcBorders>
            <w:shd w:val="clear" w:color="auto" w:fill="auto"/>
            <w:noWrap/>
            <w:vAlign w:val="center"/>
          </w:tcPr>
          <w:p w:rsidR="00111F90" w:rsidRPr="0089117B" w:rsidRDefault="00E15950" w:rsidP="00971C3E">
            <w:pPr>
              <w:pStyle w:val="a3"/>
              <w:jc w:val="center"/>
              <w:rPr>
                <w:rFonts w:ascii="Times New Roman" w:hAnsi="Times New Roman" w:cs="Times New Roman"/>
              </w:rPr>
            </w:pPr>
            <w:r w:rsidRPr="0089117B">
              <w:rPr>
                <w:rFonts w:ascii="Times New Roman" w:hAnsi="Times New Roman" w:cs="Times New Roman"/>
              </w:rPr>
              <w:t>3</w:t>
            </w:r>
            <w:r w:rsidR="00971C3E">
              <w:rPr>
                <w:rFonts w:ascii="Times New Roman" w:hAnsi="Times New Roman" w:cs="Times New Roman"/>
              </w:rPr>
              <w:t>2</w:t>
            </w:r>
            <w:r w:rsidR="00915F63" w:rsidRPr="0089117B">
              <w:rPr>
                <w:rFonts w:ascii="Times New Roman" w:hAnsi="Times New Roman" w:cs="Times New Roman"/>
              </w:rPr>
              <w:t>5,0</w:t>
            </w:r>
          </w:p>
        </w:tc>
        <w:tc>
          <w:tcPr>
            <w:tcW w:w="1416" w:type="dxa"/>
            <w:tcBorders>
              <w:top w:val="nil"/>
              <w:left w:val="nil"/>
              <w:bottom w:val="single" w:sz="4" w:space="0" w:color="auto"/>
              <w:right w:val="single" w:sz="4" w:space="0" w:color="auto"/>
            </w:tcBorders>
            <w:shd w:val="clear" w:color="auto" w:fill="auto"/>
            <w:noWrap/>
            <w:vAlign w:val="center"/>
          </w:tcPr>
          <w:p w:rsidR="00111F90" w:rsidRPr="0089117B" w:rsidRDefault="00E15950" w:rsidP="00971C3E">
            <w:pPr>
              <w:pStyle w:val="a3"/>
              <w:jc w:val="center"/>
              <w:rPr>
                <w:rFonts w:ascii="Times New Roman" w:hAnsi="Times New Roman" w:cs="Times New Roman"/>
              </w:rPr>
            </w:pPr>
            <w:r w:rsidRPr="0089117B">
              <w:rPr>
                <w:rFonts w:ascii="Times New Roman" w:hAnsi="Times New Roman" w:cs="Times New Roman"/>
              </w:rPr>
              <w:t>2</w:t>
            </w:r>
            <w:r w:rsidR="00971C3E">
              <w:rPr>
                <w:rFonts w:ascii="Times New Roman" w:hAnsi="Times New Roman" w:cs="Times New Roman"/>
              </w:rPr>
              <w:t>1</w:t>
            </w:r>
            <w:r w:rsidR="00915F63" w:rsidRPr="0089117B">
              <w:rPr>
                <w:rFonts w:ascii="Times New Roman" w:hAnsi="Times New Roman" w:cs="Times New Roman"/>
              </w:rPr>
              <w:t>0,0</w:t>
            </w:r>
          </w:p>
        </w:tc>
        <w:tc>
          <w:tcPr>
            <w:tcW w:w="1702" w:type="dxa"/>
            <w:tcBorders>
              <w:top w:val="nil"/>
              <w:left w:val="nil"/>
              <w:bottom w:val="single" w:sz="4" w:space="0" w:color="auto"/>
              <w:right w:val="single" w:sz="4" w:space="0" w:color="auto"/>
            </w:tcBorders>
            <w:shd w:val="clear" w:color="auto" w:fill="auto"/>
            <w:noWrap/>
            <w:vAlign w:val="center"/>
          </w:tcPr>
          <w:p w:rsidR="00111F90" w:rsidRPr="0089117B" w:rsidRDefault="003D2C5A" w:rsidP="00E15950">
            <w:pPr>
              <w:pStyle w:val="a3"/>
              <w:jc w:val="center"/>
              <w:rPr>
                <w:rFonts w:ascii="Times New Roman" w:hAnsi="Times New Roman" w:cs="Times New Roman"/>
              </w:rPr>
            </w:pPr>
            <w:r>
              <w:rPr>
                <w:rFonts w:ascii="Times New Roman" w:hAnsi="Times New Roman" w:cs="Times New Roman"/>
              </w:rPr>
              <w:t>0,9</w:t>
            </w:r>
            <w:r w:rsidR="00915F63" w:rsidRPr="0089117B">
              <w:rPr>
                <w:rFonts w:ascii="Times New Roman" w:hAnsi="Times New Roman" w:cs="Times New Roman"/>
              </w:rPr>
              <w:t>%</w:t>
            </w:r>
          </w:p>
        </w:tc>
      </w:tr>
      <w:tr w:rsidR="00111F90" w:rsidRPr="0089117B" w:rsidTr="00915F63">
        <w:trPr>
          <w:trHeight w:val="557"/>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111F90" w:rsidRPr="0089117B" w:rsidRDefault="00111F90" w:rsidP="00482AE0">
            <w:pPr>
              <w:pStyle w:val="a3"/>
              <w:rPr>
                <w:rFonts w:ascii="Times New Roman" w:hAnsi="Times New Roman" w:cs="Times New Roman"/>
              </w:rPr>
            </w:pPr>
            <w:r w:rsidRPr="0089117B">
              <w:rPr>
                <w:rFonts w:ascii="Times New Roman" w:hAnsi="Times New Roman" w:cs="Times New Roman"/>
              </w:rPr>
              <w:t>Выплаты заслуженным гражданам города Якутска</w:t>
            </w:r>
            <w:r w:rsidR="00E62AF1" w:rsidRPr="0089117B">
              <w:rPr>
                <w:rFonts w:ascii="Times New Roman" w:hAnsi="Times New Roman" w:cs="Times New Roman"/>
                <w:sz w:val="24"/>
              </w:rPr>
              <w:t xml:space="preserve"> </w:t>
            </w:r>
            <w:r w:rsidR="00E62AF1" w:rsidRPr="0089117B">
              <w:rPr>
                <w:rFonts w:ascii="Times New Roman" w:hAnsi="Times New Roman" w:cs="Times New Roman"/>
              </w:rPr>
              <w:t>в связи с юбилейными, праздничными и другими событиями</w:t>
            </w:r>
          </w:p>
        </w:tc>
        <w:tc>
          <w:tcPr>
            <w:tcW w:w="1560" w:type="dxa"/>
            <w:tcBorders>
              <w:top w:val="nil"/>
              <w:left w:val="nil"/>
              <w:bottom w:val="single" w:sz="4" w:space="0" w:color="auto"/>
              <w:right w:val="single" w:sz="4" w:space="0" w:color="auto"/>
            </w:tcBorders>
            <w:shd w:val="clear" w:color="auto" w:fill="auto"/>
            <w:noWrap/>
            <w:vAlign w:val="center"/>
          </w:tcPr>
          <w:p w:rsidR="00111F90" w:rsidRPr="0089117B" w:rsidRDefault="00971C3E" w:rsidP="00482AE0">
            <w:pPr>
              <w:pStyle w:val="a3"/>
              <w:jc w:val="center"/>
              <w:rPr>
                <w:rFonts w:ascii="Times New Roman" w:hAnsi="Times New Roman" w:cs="Times New Roman"/>
              </w:rPr>
            </w:pPr>
            <w:r>
              <w:rPr>
                <w:rFonts w:ascii="Times New Roman" w:hAnsi="Times New Roman" w:cs="Times New Roman"/>
              </w:rPr>
              <w:t>1</w:t>
            </w:r>
            <w:r w:rsidR="00915F63" w:rsidRPr="0089117B">
              <w:rPr>
                <w:rFonts w:ascii="Times New Roman" w:hAnsi="Times New Roman" w:cs="Times New Roman"/>
              </w:rPr>
              <w:t>74,51</w:t>
            </w:r>
          </w:p>
        </w:tc>
        <w:tc>
          <w:tcPr>
            <w:tcW w:w="1416" w:type="dxa"/>
            <w:tcBorders>
              <w:top w:val="nil"/>
              <w:left w:val="nil"/>
              <w:bottom w:val="single" w:sz="4" w:space="0" w:color="auto"/>
              <w:right w:val="single" w:sz="4" w:space="0" w:color="auto"/>
            </w:tcBorders>
            <w:shd w:val="clear" w:color="auto" w:fill="auto"/>
            <w:noWrap/>
            <w:vAlign w:val="center"/>
          </w:tcPr>
          <w:p w:rsidR="00111F90" w:rsidRPr="0089117B" w:rsidRDefault="00971C3E" w:rsidP="00482AE0">
            <w:pPr>
              <w:pStyle w:val="a3"/>
              <w:jc w:val="center"/>
              <w:rPr>
                <w:rFonts w:ascii="Times New Roman" w:hAnsi="Times New Roman" w:cs="Times New Roman"/>
              </w:rPr>
            </w:pPr>
            <w:r>
              <w:rPr>
                <w:rFonts w:ascii="Times New Roman" w:hAnsi="Times New Roman" w:cs="Times New Roman"/>
              </w:rPr>
              <w:t>1</w:t>
            </w:r>
            <w:r w:rsidR="00915F63" w:rsidRPr="0089117B">
              <w:rPr>
                <w:rFonts w:ascii="Times New Roman" w:hAnsi="Times New Roman" w:cs="Times New Roman"/>
              </w:rPr>
              <w:t>74,51</w:t>
            </w:r>
          </w:p>
        </w:tc>
        <w:tc>
          <w:tcPr>
            <w:tcW w:w="1702" w:type="dxa"/>
            <w:tcBorders>
              <w:top w:val="nil"/>
              <w:left w:val="nil"/>
              <w:bottom w:val="single" w:sz="4" w:space="0" w:color="auto"/>
              <w:right w:val="single" w:sz="4" w:space="0" w:color="auto"/>
            </w:tcBorders>
            <w:shd w:val="clear" w:color="auto" w:fill="auto"/>
            <w:noWrap/>
            <w:vAlign w:val="center"/>
          </w:tcPr>
          <w:p w:rsidR="00111F90" w:rsidRPr="0089117B" w:rsidRDefault="003D2C5A" w:rsidP="00482AE0">
            <w:pPr>
              <w:pStyle w:val="a3"/>
              <w:jc w:val="center"/>
              <w:rPr>
                <w:rFonts w:ascii="Times New Roman" w:hAnsi="Times New Roman" w:cs="Times New Roman"/>
              </w:rPr>
            </w:pPr>
            <w:r>
              <w:rPr>
                <w:rFonts w:ascii="Times New Roman" w:hAnsi="Times New Roman" w:cs="Times New Roman"/>
              </w:rPr>
              <w:t>0,7</w:t>
            </w:r>
            <w:r w:rsidR="00915F63" w:rsidRPr="0089117B">
              <w:rPr>
                <w:rFonts w:ascii="Times New Roman" w:hAnsi="Times New Roman" w:cs="Times New Roman"/>
              </w:rPr>
              <w:t>%</w:t>
            </w:r>
          </w:p>
        </w:tc>
      </w:tr>
      <w:tr w:rsidR="006E6DB7" w:rsidRPr="0089117B" w:rsidTr="00915F63">
        <w:trPr>
          <w:trHeight w:val="557"/>
        </w:trPr>
        <w:tc>
          <w:tcPr>
            <w:tcW w:w="4820" w:type="dxa"/>
            <w:tcBorders>
              <w:top w:val="nil"/>
              <w:left w:val="single" w:sz="4" w:space="0" w:color="auto"/>
              <w:bottom w:val="single" w:sz="4" w:space="0" w:color="auto"/>
              <w:right w:val="single" w:sz="4" w:space="0" w:color="auto"/>
            </w:tcBorders>
            <w:shd w:val="clear" w:color="auto" w:fill="auto"/>
            <w:vAlign w:val="center"/>
          </w:tcPr>
          <w:p w:rsidR="006E6DB7" w:rsidRPr="0089117B" w:rsidRDefault="006E6DB7" w:rsidP="00482AE0">
            <w:pPr>
              <w:pStyle w:val="a3"/>
              <w:rPr>
                <w:rFonts w:ascii="Times New Roman" w:hAnsi="Times New Roman" w:cs="Times New Roman"/>
              </w:rPr>
            </w:pPr>
            <w:r w:rsidRPr="0089117B">
              <w:rPr>
                <w:rFonts w:ascii="Times New Roman" w:hAnsi="Times New Roman" w:cs="Times New Roman"/>
              </w:rPr>
              <w:t>На ремонт и восстановление муниципальных жилых домов, муниципальных квартир и объектов жилищно-коммунального хозяйства, пострадавших от пожара и происшествий, не подпадающих под критерии "чрезвычайные ситуации"</w:t>
            </w:r>
          </w:p>
        </w:tc>
        <w:tc>
          <w:tcPr>
            <w:tcW w:w="1560" w:type="dxa"/>
            <w:tcBorders>
              <w:top w:val="nil"/>
              <w:left w:val="nil"/>
              <w:bottom w:val="single" w:sz="4" w:space="0" w:color="auto"/>
              <w:right w:val="single" w:sz="4" w:space="0" w:color="auto"/>
            </w:tcBorders>
            <w:shd w:val="clear" w:color="auto" w:fill="auto"/>
            <w:noWrap/>
            <w:vAlign w:val="center"/>
          </w:tcPr>
          <w:p w:rsidR="006E6DB7" w:rsidRPr="0089117B" w:rsidRDefault="006E6DB7" w:rsidP="00482AE0">
            <w:pPr>
              <w:pStyle w:val="a3"/>
              <w:jc w:val="center"/>
              <w:rPr>
                <w:rFonts w:ascii="Times New Roman" w:hAnsi="Times New Roman" w:cs="Times New Roman"/>
              </w:rPr>
            </w:pPr>
            <w:r w:rsidRPr="0089117B">
              <w:rPr>
                <w:rFonts w:ascii="Times New Roman" w:hAnsi="Times New Roman" w:cs="Times New Roman"/>
              </w:rPr>
              <w:t>0,0</w:t>
            </w:r>
          </w:p>
        </w:tc>
        <w:tc>
          <w:tcPr>
            <w:tcW w:w="1416" w:type="dxa"/>
            <w:tcBorders>
              <w:top w:val="nil"/>
              <w:left w:val="nil"/>
              <w:bottom w:val="single" w:sz="4" w:space="0" w:color="auto"/>
              <w:right w:val="single" w:sz="4" w:space="0" w:color="auto"/>
            </w:tcBorders>
            <w:shd w:val="clear" w:color="auto" w:fill="auto"/>
            <w:noWrap/>
            <w:vAlign w:val="center"/>
          </w:tcPr>
          <w:p w:rsidR="006E6DB7" w:rsidRPr="0089117B" w:rsidRDefault="006E6DB7" w:rsidP="00482AE0">
            <w:pPr>
              <w:pStyle w:val="a3"/>
              <w:jc w:val="center"/>
              <w:rPr>
                <w:rFonts w:ascii="Times New Roman" w:hAnsi="Times New Roman" w:cs="Times New Roman"/>
              </w:rPr>
            </w:pPr>
            <w:r w:rsidRPr="0089117B">
              <w:rPr>
                <w:rFonts w:ascii="Times New Roman" w:hAnsi="Times New Roman" w:cs="Times New Roman"/>
              </w:rPr>
              <w:t>0,0</w:t>
            </w:r>
          </w:p>
        </w:tc>
        <w:tc>
          <w:tcPr>
            <w:tcW w:w="1702" w:type="dxa"/>
            <w:tcBorders>
              <w:top w:val="nil"/>
              <w:left w:val="nil"/>
              <w:bottom w:val="single" w:sz="4" w:space="0" w:color="auto"/>
              <w:right w:val="single" w:sz="4" w:space="0" w:color="auto"/>
            </w:tcBorders>
            <w:shd w:val="clear" w:color="auto" w:fill="auto"/>
            <w:noWrap/>
            <w:vAlign w:val="center"/>
          </w:tcPr>
          <w:p w:rsidR="006E6DB7" w:rsidRPr="0089117B" w:rsidRDefault="006E6DB7" w:rsidP="00482AE0">
            <w:pPr>
              <w:pStyle w:val="a3"/>
              <w:jc w:val="center"/>
              <w:rPr>
                <w:rFonts w:ascii="Times New Roman" w:hAnsi="Times New Roman" w:cs="Times New Roman"/>
              </w:rPr>
            </w:pPr>
            <w:r w:rsidRPr="0089117B">
              <w:rPr>
                <w:rFonts w:ascii="Times New Roman" w:hAnsi="Times New Roman" w:cs="Times New Roman"/>
              </w:rPr>
              <w:t>0%</w:t>
            </w:r>
          </w:p>
        </w:tc>
      </w:tr>
      <w:tr w:rsidR="00111F90" w:rsidRPr="0089117B" w:rsidTr="00482AE0">
        <w:trPr>
          <w:trHeight w:val="273"/>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111F90" w:rsidRPr="0089117B" w:rsidRDefault="00111F90" w:rsidP="00482AE0">
            <w:pPr>
              <w:pStyle w:val="a3"/>
              <w:rPr>
                <w:rFonts w:ascii="Times New Roman" w:hAnsi="Times New Roman" w:cs="Times New Roman"/>
                <w:b/>
                <w:bCs/>
              </w:rPr>
            </w:pPr>
            <w:r w:rsidRPr="0089117B">
              <w:rPr>
                <w:rFonts w:ascii="Times New Roman" w:hAnsi="Times New Roman" w:cs="Times New Roman"/>
                <w:b/>
                <w:bCs/>
              </w:rPr>
              <w:t>Итого</w:t>
            </w:r>
          </w:p>
        </w:tc>
        <w:tc>
          <w:tcPr>
            <w:tcW w:w="1560" w:type="dxa"/>
            <w:tcBorders>
              <w:top w:val="nil"/>
              <w:left w:val="nil"/>
              <w:bottom w:val="single" w:sz="4" w:space="0" w:color="auto"/>
              <w:right w:val="single" w:sz="4" w:space="0" w:color="auto"/>
            </w:tcBorders>
            <w:shd w:val="clear" w:color="auto" w:fill="auto"/>
            <w:noWrap/>
            <w:vAlign w:val="center"/>
            <w:hideMark/>
          </w:tcPr>
          <w:p w:rsidR="00111F90" w:rsidRPr="0089117B" w:rsidRDefault="00111F90" w:rsidP="00482AE0">
            <w:pPr>
              <w:pStyle w:val="a3"/>
              <w:jc w:val="center"/>
              <w:rPr>
                <w:rFonts w:ascii="Times New Roman" w:hAnsi="Times New Roman" w:cs="Times New Roman"/>
                <w:b/>
                <w:bCs/>
              </w:rPr>
            </w:pPr>
            <w:r w:rsidRPr="0089117B">
              <w:rPr>
                <w:rFonts w:ascii="Times New Roman" w:hAnsi="Times New Roman" w:cs="Times New Roman"/>
                <w:b/>
                <w:bCs/>
              </w:rPr>
              <w:t>23 307,25</w:t>
            </w:r>
          </w:p>
        </w:tc>
        <w:tc>
          <w:tcPr>
            <w:tcW w:w="1416" w:type="dxa"/>
            <w:tcBorders>
              <w:top w:val="nil"/>
              <w:left w:val="nil"/>
              <w:bottom w:val="single" w:sz="4" w:space="0" w:color="auto"/>
              <w:right w:val="single" w:sz="4" w:space="0" w:color="auto"/>
            </w:tcBorders>
            <w:shd w:val="clear" w:color="auto" w:fill="auto"/>
            <w:noWrap/>
            <w:vAlign w:val="center"/>
            <w:hideMark/>
          </w:tcPr>
          <w:p w:rsidR="00111F90" w:rsidRPr="0089117B" w:rsidRDefault="00111F90" w:rsidP="00482AE0">
            <w:pPr>
              <w:pStyle w:val="a3"/>
              <w:jc w:val="center"/>
              <w:rPr>
                <w:rFonts w:ascii="Times New Roman" w:hAnsi="Times New Roman" w:cs="Times New Roman"/>
                <w:b/>
                <w:bCs/>
              </w:rPr>
            </w:pPr>
            <w:r w:rsidRPr="0089117B">
              <w:rPr>
                <w:rFonts w:ascii="Times New Roman" w:hAnsi="Times New Roman" w:cs="Times New Roman"/>
                <w:b/>
                <w:bCs/>
              </w:rPr>
              <w:t>22 756,99</w:t>
            </w:r>
          </w:p>
        </w:tc>
        <w:tc>
          <w:tcPr>
            <w:tcW w:w="1702" w:type="dxa"/>
            <w:tcBorders>
              <w:top w:val="nil"/>
              <w:left w:val="nil"/>
              <w:bottom w:val="single" w:sz="4" w:space="0" w:color="auto"/>
              <w:right w:val="single" w:sz="4" w:space="0" w:color="auto"/>
            </w:tcBorders>
            <w:shd w:val="clear" w:color="auto" w:fill="auto"/>
            <w:noWrap/>
            <w:vAlign w:val="center"/>
            <w:hideMark/>
          </w:tcPr>
          <w:p w:rsidR="00111F90" w:rsidRPr="0089117B" w:rsidRDefault="00111F90" w:rsidP="00482AE0">
            <w:pPr>
              <w:pStyle w:val="a3"/>
              <w:jc w:val="center"/>
              <w:rPr>
                <w:rFonts w:ascii="Times New Roman" w:hAnsi="Times New Roman" w:cs="Times New Roman"/>
                <w:b/>
                <w:bCs/>
              </w:rPr>
            </w:pPr>
            <w:r w:rsidRPr="0089117B">
              <w:rPr>
                <w:rFonts w:ascii="Times New Roman" w:hAnsi="Times New Roman" w:cs="Times New Roman"/>
                <w:b/>
                <w:bCs/>
              </w:rPr>
              <w:t>97,6%</w:t>
            </w:r>
          </w:p>
        </w:tc>
      </w:tr>
    </w:tbl>
    <w:p w:rsidR="00F16477" w:rsidRPr="0089117B" w:rsidRDefault="00F16477" w:rsidP="00D1001A">
      <w:pPr>
        <w:pStyle w:val="a3"/>
        <w:ind w:firstLine="708"/>
        <w:jc w:val="both"/>
        <w:rPr>
          <w:rFonts w:ascii="Times New Roman" w:hAnsi="Times New Roman" w:cs="Times New Roman"/>
          <w:sz w:val="24"/>
        </w:rPr>
      </w:pPr>
    </w:p>
    <w:p w:rsidR="00954D3F" w:rsidRPr="0089117B" w:rsidRDefault="0068390F" w:rsidP="00D1001A">
      <w:pPr>
        <w:pStyle w:val="a3"/>
        <w:ind w:firstLine="708"/>
        <w:jc w:val="both"/>
        <w:rPr>
          <w:rFonts w:ascii="Times New Roman" w:hAnsi="Times New Roman" w:cs="Times New Roman"/>
          <w:sz w:val="24"/>
        </w:rPr>
      </w:pPr>
      <w:r w:rsidRPr="0089117B">
        <w:rPr>
          <w:rFonts w:ascii="Times New Roman" w:hAnsi="Times New Roman" w:cs="Times New Roman"/>
          <w:sz w:val="24"/>
        </w:rPr>
        <w:t>Экономия в использовании средств резервного фонда в сумме 550,26 тыс. руб. возникла за счет</w:t>
      </w:r>
      <w:r w:rsidR="00443E1E" w:rsidRPr="0089117B">
        <w:rPr>
          <w:rFonts w:ascii="Times New Roman" w:hAnsi="Times New Roman" w:cs="Times New Roman"/>
          <w:sz w:val="24"/>
        </w:rPr>
        <w:t xml:space="preserve"> неполного использования средств</w:t>
      </w:r>
      <w:r w:rsidR="00283E5A" w:rsidRPr="0089117B">
        <w:rPr>
          <w:rFonts w:ascii="Times New Roman" w:hAnsi="Times New Roman" w:cs="Times New Roman"/>
          <w:sz w:val="24"/>
        </w:rPr>
        <w:t xml:space="preserve"> резервного фонда</w:t>
      </w:r>
      <w:r w:rsidR="00443E1E" w:rsidRPr="0089117B">
        <w:rPr>
          <w:rFonts w:ascii="Times New Roman" w:hAnsi="Times New Roman" w:cs="Times New Roman"/>
          <w:sz w:val="24"/>
        </w:rPr>
        <w:t xml:space="preserve"> по</w:t>
      </w:r>
      <w:r w:rsidRPr="0089117B">
        <w:rPr>
          <w:rFonts w:ascii="Times New Roman" w:hAnsi="Times New Roman" w:cs="Times New Roman"/>
          <w:sz w:val="24"/>
        </w:rPr>
        <w:t xml:space="preserve"> следующи</w:t>
      </w:r>
      <w:r w:rsidR="00283E5A" w:rsidRPr="0089117B">
        <w:rPr>
          <w:rFonts w:ascii="Times New Roman" w:hAnsi="Times New Roman" w:cs="Times New Roman"/>
          <w:sz w:val="24"/>
        </w:rPr>
        <w:t>м</w:t>
      </w:r>
      <w:r w:rsidRPr="0089117B">
        <w:rPr>
          <w:rFonts w:ascii="Times New Roman" w:hAnsi="Times New Roman" w:cs="Times New Roman"/>
          <w:sz w:val="24"/>
        </w:rPr>
        <w:t xml:space="preserve"> расход</w:t>
      </w:r>
      <w:r w:rsidR="00283E5A" w:rsidRPr="0089117B">
        <w:rPr>
          <w:rFonts w:ascii="Times New Roman" w:hAnsi="Times New Roman" w:cs="Times New Roman"/>
          <w:sz w:val="24"/>
        </w:rPr>
        <w:t>ам</w:t>
      </w:r>
      <w:r w:rsidRPr="0089117B">
        <w:rPr>
          <w:rFonts w:ascii="Times New Roman" w:hAnsi="Times New Roman" w:cs="Times New Roman"/>
          <w:sz w:val="24"/>
        </w:rPr>
        <w:t>:</w:t>
      </w:r>
    </w:p>
    <w:p w:rsidR="0068390F" w:rsidRPr="0089117B" w:rsidRDefault="0068390F" w:rsidP="0068390F">
      <w:pPr>
        <w:pStyle w:val="a3"/>
        <w:numPr>
          <w:ilvl w:val="0"/>
          <w:numId w:val="13"/>
        </w:numPr>
        <w:jc w:val="both"/>
        <w:rPr>
          <w:rFonts w:ascii="Times New Roman" w:hAnsi="Times New Roman" w:cs="Times New Roman"/>
          <w:sz w:val="24"/>
        </w:rPr>
      </w:pPr>
      <w:r w:rsidRPr="0089117B">
        <w:rPr>
          <w:rFonts w:ascii="Times New Roman" w:hAnsi="Times New Roman" w:cs="Times New Roman"/>
          <w:sz w:val="24"/>
        </w:rPr>
        <w:t xml:space="preserve">закупка комбикорма и </w:t>
      </w:r>
      <w:proofErr w:type="spellStart"/>
      <w:r w:rsidRPr="0089117B">
        <w:rPr>
          <w:rFonts w:ascii="Times New Roman" w:hAnsi="Times New Roman" w:cs="Times New Roman"/>
          <w:sz w:val="24"/>
        </w:rPr>
        <w:t>белково</w:t>
      </w:r>
      <w:proofErr w:type="spellEnd"/>
      <w:r w:rsidRPr="0089117B">
        <w:rPr>
          <w:rFonts w:ascii="Times New Roman" w:hAnsi="Times New Roman" w:cs="Times New Roman"/>
          <w:sz w:val="24"/>
        </w:rPr>
        <w:t>-витаминного минерального концентрата для крупного рогатого скота в размере 198,52 тыс. руб.;</w:t>
      </w:r>
    </w:p>
    <w:p w:rsidR="0068390F" w:rsidRPr="0089117B" w:rsidRDefault="0068390F" w:rsidP="0068390F">
      <w:pPr>
        <w:pStyle w:val="a3"/>
        <w:numPr>
          <w:ilvl w:val="0"/>
          <w:numId w:val="13"/>
        </w:numPr>
        <w:jc w:val="both"/>
        <w:rPr>
          <w:rFonts w:ascii="Times New Roman" w:hAnsi="Times New Roman" w:cs="Times New Roman"/>
          <w:sz w:val="24"/>
        </w:rPr>
      </w:pPr>
      <w:r w:rsidRPr="0089117B">
        <w:rPr>
          <w:rFonts w:ascii="Times New Roman" w:hAnsi="Times New Roman" w:cs="Times New Roman"/>
          <w:sz w:val="24"/>
        </w:rPr>
        <w:t>приобретение противовирусных средств</w:t>
      </w:r>
      <w:r w:rsidR="00E83ECA" w:rsidRPr="0089117B">
        <w:rPr>
          <w:rFonts w:ascii="Times New Roman" w:hAnsi="Times New Roman" w:cs="Times New Roman"/>
          <w:sz w:val="24"/>
        </w:rPr>
        <w:t>,</w:t>
      </w:r>
      <w:r w:rsidRPr="0089117B">
        <w:rPr>
          <w:rFonts w:ascii="Times New Roman" w:hAnsi="Times New Roman" w:cs="Times New Roman"/>
          <w:sz w:val="24"/>
        </w:rPr>
        <w:t xml:space="preserve"> для проведения экстренной неспецифической профилактики контактным лицам в очагах инфекции среди организованных коллективов и проведения заключительной дезинфекции в МОБУ СОШ №30</w:t>
      </w:r>
      <w:r w:rsidR="00F82040" w:rsidRPr="0089117B">
        <w:rPr>
          <w:rFonts w:ascii="Times New Roman" w:hAnsi="Times New Roman" w:cs="Times New Roman"/>
          <w:sz w:val="24"/>
        </w:rPr>
        <w:t xml:space="preserve"> в размере 177,34 тыс. руб.;</w:t>
      </w:r>
    </w:p>
    <w:p w:rsidR="00F82040" w:rsidRPr="0089117B" w:rsidRDefault="00F82040" w:rsidP="00F82040">
      <w:pPr>
        <w:pStyle w:val="a3"/>
        <w:numPr>
          <w:ilvl w:val="0"/>
          <w:numId w:val="13"/>
        </w:numPr>
        <w:jc w:val="both"/>
        <w:rPr>
          <w:rFonts w:ascii="Times New Roman" w:hAnsi="Times New Roman" w:cs="Times New Roman"/>
          <w:sz w:val="24"/>
        </w:rPr>
      </w:pPr>
      <w:r w:rsidRPr="0089117B">
        <w:rPr>
          <w:rFonts w:ascii="Times New Roman" w:hAnsi="Times New Roman" w:cs="Times New Roman"/>
          <w:sz w:val="24"/>
        </w:rPr>
        <w:t>оказания разовой материальной помощи Р.В. Исаковой, в связи с трагической гибелью 12-летнего сына Бурцева Коли в размере 115,0 тыс. руб.;</w:t>
      </w:r>
    </w:p>
    <w:p w:rsidR="00F82040" w:rsidRPr="0089117B" w:rsidRDefault="00F82040" w:rsidP="00F82040">
      <w:pPr>
        <w:pStyle w:val="a3"/>
        <w:numPr>
          <w:ilvl w:val="0"/>
          <w:numId w:val="13"/>
        </w:numPr>
        <w:jc w:val="both"/>
        <w:rPr>
          <w:rFonts w:ascii="Times New Roman" w:hAnsi="Times New Roman" w:cs="Times New Roman"/>
          <w:sz w:val="24"/>
        </w:rPr>
      </w:pPr>
      <w:r w:rsidRPr="0089117B">
        <w:rPr>
          <w:rFonts w:ascii="Times New Roman" w:hAnsi="Times New Roman" w:cs="Times New Roman"/>
          <w:sz w:val="24"/>
        </w:rPr>
        <w:t xml:space="preserve">выплат руководителям учреждений в рамках работы по подведению </w:t>
      </w:r>
      <w:proofErr w:type="gramStart"/>
      <w:r w:rsidRPr="0089117B">
        <w:rPr>
          <w:rFonts w:ascii="Times New Roman" w:hAnsi="Times New Roman" w:cs="Times New Roman"/>
          <w:sz w:val="24"/>
        </w:rPr>
        <w:t>итогов оценки сотрудников Окружной администрации города Якутска</w:t>
      </w:r>
      <w:proofErr w:type="gramEnd"/>
      <w:r w:rsidRPr="0089117B">
        <w:rPr>
          <w:rFonts w:ascii="Times New Roman" w:hAnsi="Times New Roman" w:cs="Times New Roman"/>
          <w:sz w:val="24"/>
        </w:rPr>
        <w:t xml:space="preserve"> и подведомственных учреждений в размере 32,5 тыс. руб.;</w:t>
      </w:r>
    </w:p>
    <w:p w:rsidR="00F82040" w:rsidRPr="0089117B" w:rsidRDefault="00F82040" w:rsidP="00F82040">
      <w:pPr>
        <w:pStyle w:val="a3"/>
        <w:numPr>
          <w:ilvl w:val="0"/>
          <w:numId w:val="13"/>
        </w:numPr>
        <w:jc w:val="both"/>
        <w:rPr>
          <w:rFonts w:ascii="Times New Roman" w:hAnsi="Times New Roman" w:cs="Times New Roman"/>
          <w:sz w:val="24"/>
        </w:rPr>
      </w:pPr>
      <w:r w:rsidRPr="0089117B">
        <w:rPr>
          <w:rFonts w:ascii="Times New Roman" w:hAnsi="Times New Roman" w:cs="Times New Roman"/>
          <w:sz w:val="24"/>
        </w:rPr>
        <w:t>оплаты авиабилетов членов сборной команды Древней Олимпии в рамках реализации Соглашения</w:t>
      </w:r>
      <w:r w:rsidR="00443E1E" w:rsidRPr="0089117B">
        <w:rPr>
          <w:rFonts w:ascii="Times New Roman" w:hAnsi="Times New Roman" w:cs="Times New Roman"/>
          <w:sz w:val="24"/>
        </w:rPr>
        <w:t xml:space="preserve"> от 08 мая 2012 года</w:t>
      </w:r>
      <w:r w:rsidRPr="0089117B">
        <w:rPr>
          <w:rFonts w:ascii="Times New Roman" w:hAnsi="Times New Roman" w:cs="Times New Roman"/>
          <w:sz w:val="24"/>
        </w:rPr>
        <w:t xml:space="preserve"> об установлении побратимских связей между городами Якутск и Древняя Олимпия в размере </w:t>
      </w:r>
      <w:r w:rsidR="002F34B4" w:rsidRPr="0089117B">
        <w:rPr>
          <w:rFonts w:ascii="Times New Roman" w:hAnsi="Times New Roman" w:cs="Times New Roman"/>
          <w:sz w:val="24"/>
        </w:rPr>
        <w:t>26,9</w:t>
      </w:r>
      <w:r w:rsidRPr="0089117B">
        <w:rPr>
          <w:rFonts w:ascii="Times New Roman" w:hAnsi="Times New Roman" w:cs="Times New Roman"/>
          <w:sz w:val="24"/>
        </w:rPr>
        <w:t xml:space="preserve"> тыс. руб.</w:t>
      </w:r>
    </w:p>
    <w:p w:rsidR="00E62AF1" w:rsidRPr="0089117B" w:rsidRDefault="00E62AF1" w:rsidP="00FE4419">
      <w:pPr>
        <w:pStyle w:val="a3"/>
        <w:ind w:firstLine="708"/>
        <w:jc w:val="both"/>
        <w:rPr>
          <w:rFonts w:ascii="Times New Roman" w:hAnsi="Times New Roman" w:cs="Times New Roman"/>
          <w:sz w:val="24"/>
        </w:rPr>
      </w:pPr>
    </w:p>
    <w:p w:rsidR="00FE4419" w:rsidRPr="0089117B" w:rsidRDefault="00FE4419" w:rsidP="00FE4419">
      <w:pPr>
        <w:pStyle w:val="a3"/>
        <w:ind w:firstLine="708"/>
        <w:jc w:val="both"/>
        <w:rPr>
          <w:rFonts w:ascii="Times New Roman" w:hAnsi="Times New Roman" w:cs="Times New Roman"/>
          <w:i/>
          <w:sz w:val="24"/>
        </w:rPr>
      </w:pPr>
      <w:r w:rsidRPr="0089117B">
        <w:rPr>
          <w:rFonts w:ascii="Times New Roman" w:hAnsi="Times New Roman" w:cs="Times New Roman"/>
          <w:sz w:val="24"/>
        </w:rPr>
        <w:t xml:space="preserve">На основании абзацев 1 и 7 п. 3.1. «Положения о порядке формирования и расходования средств резервного фонда ОА города Якутска» предусмотрены расходы </w:t>
      </w:r>
      <w:r w:rsidRPr="0089117B">
        <w:rPr>
          <w:rFonts w:ascii="Times New Roman" w:hAnsi="Times New Roman" w:cs="Times New Roman"/>
          <w:b/>
          <w:i/>
          <w:sz w:val="24"/>
        </w:rPr>
        <w:t>на проведение мероприятий местного значения, и</w:t>
      </w:r>
      <w:r w:rsidRPr="0089117B">
        <w:rPr>
          <w:rFonts w:ascii="Times New Roman" w:hAnsi="Times New Roman" w:cs="Times New Roman"/>
          <w:b/>
          <w:sz w:val="24"/>
        </w:rPr>
        <w:t xml:space="preserve"> </w:t>
      </w:r>
      <w:r w:rsidRPr="0089117B">
        <w:rPr>
          <w:rFonts w:ascii="Times New Roman" w:hAnsi="Times New Roman" w:cs="Times New Roman"/>
          <w:b/>
          <w:i/>
          <w:sz w:val="24"/>
        </w:rPr>
        <w:t>на другие расходы по поручениям главы городского округа "город Якутск" в соответствии с действующим законодательством.</w:t>
      </w:r>
    </w:p>
    <w:p w:rsidR="00FE4419" w:rsidRPr="0089117B" w:rsidRDefault="00FE4419" w:rsidP="00FE4419">
      <w:pPr>
        <w:pStyle w:val="a3"/>
        <w:ind w:firstLine="708"/>
        <w:jc w:val="both"/>
        <w:rPr>
          <w:rFonts w:ascii="Times New Roman" w:hAnsi="Times New Roman" w:cs="Times New Roman"/>
          <w:sz w:val="24"/>
        </w:rPr>
      </w:pPr>
      <w:r w:rsidRPr="0089117B">
        <w:rPr>
          <w:rFonts w:ascii="Times New Roman" w:hAnsi="Times New Roman" w:cs="Times New Roman"/>
          <w:sz w:val="24"/>
        </w:rPr>
        <w:t>В с</w:t>
      </w:r>
      <w:r w:rsidR="006E7921" w:rsidRPr="0089117B">
        <w:rPr>
          <w:rFonts w:ascii="Times New Roman" w:hAnsi="Times New Roman" w:cs="Times New Roman"/>
          <w:sz w:val="24"/>
        </w:rPr>
        <w:t>оответствии</w:t>
      </w:r>
      <w:r w:rsidRPr="0089117B">
        <w:rPr>
          <w:rFonts w:ascii="Times New Roman" w:hAnsi="Times New Roman" w:cs="Times New Roman"/>
          <w:sz w:val="24"/>
        </w:rPr>
        <w:t xml:space="preserve"> с вышеуказанными абзацами Окружной администрацией города Якутска за 2016 год израсходовано денежных средств из резервного фонда на сумму </w:t>
      </w:r>
      <w:r w:rsidR="005133D1" w:rsidRPr="0089117B">
        <w:rPr>
          <w:rFonts w:ascii="Times New Roman" w:hAnsi="Times New Roman" w:cs="Times New Roman"/>
          <w:b/>
          <w:sz w:val="24"/>
        </w:rPr>
        <w:t>2</w:t>
      </w:r>
      <w:r w:rsidR="00EA75F6">
        <w:rPr>
          <w:rFonts w:ascii="Times New Roman" w:hAnsi="Times New Roman" w:cs="Times New Roman"/>
          <w:b/>
          <w:sz w:val="24"/>
        </w:rPr>
        <w:t>1</w:t>
      </w:r>
      <w:r w:rsidR="005133D1" w:rsidRPr="0089117B">
        <w:rPr>
          <w:rFonts w:ascii="Times New Roman" w:hAnsi="Times New Roman" w:cs="Times New Roman"/>
          <w:b/>
          <w:sz w:val="24"/>
        </w:rPr>
        <w:t> </w:t>
      </w:r>
      <w:r w:rsidR="00EA75F6">
        <w:rPr>
          <w:rFonts w:ascii="Times New Roman" w:hAnsi="Times New Roman" w:cs="Times New Roman"/>
          <w:b/>
          <w:sz w:val="24"/>
        </w:rPr>
        <w:t>222</w:t>
      </w:r>
      <w:r w:rsidR="005133D1" w:rsidRPr="0089117B">
        <w:rPr>
          <w:rFonts w:ascii="Times New Roman" w:hAnsi="Times New Roman" w:cs="Times New Roman"/>
          <w:b/>
          <w:sz w:val="24"/>
        </w:rPr>
        <w:t>,</w:t>
      </w:r>
      <w:r w:rsidR="00EA75F6">
        <w:rPr>
          <w:rFonts w:ascii="Times New Roman" w:hAnsi="Times New Roman" w:cs="Times New Roman"/>
          <w:b/>
          <w:sz w:val="24"/>
        </w:rPr>
        <w:t>5</w:t>
      </w:r>
      <w:r w:rsidRPr="0089117B">
        <w:rPr>
          <w:rFonts w:ascii="Times New Roman" w:hAnsi="Times New Roman" w:cs="Times New Roman"/>
          <w:b/>
          <w:sz w:val="24"/>
        </w:rPr>
        <w:t xml:space="preserve"> тыс. руб.</w:t>
      </w:r>
      <w:r w:rsidRPr="0089117B">
        <w:rPr>
          <w:rFonts w:ascii="Times New Roman" w:hAnsi="Times New Roman" w:cs="Times New Roman"/>
          <w:sz w:val="24"/>
        </w:rPr>
        <w:t>, в том числе:</w:t>
      </w:r>
    </w:p>
    <w:p w:rsidR="00FE4419" w:rsidRPr="0089117B" w:rsidRDefault="00FE4419" w:rsidP="00FE4419">
      <w:pPr>
        <w:pStyle w:val="a3"/>
        <w:numPr>
          <w:ilvl w:val="0"/>
          <w:numId w:val="4"/>
        </w:numPr>
        <w:jc w:val="both"/>
        <w:rPr>
          <w:rFonts w:ascii="Times New Roman" w:hAnsi="Times New Roman" w:cs="Times New Roman"/>
          <w:sz w:val="24"/>
        </w:rPr>
      </w:pPr>
      <w:r w:rsidRPr="0089117B">
        <w:rPr>
          <w:rFonts w:ascii="Times New Roman" w:hAnsi="Times New Roman" w:cs="Times New Roman"/>
          <w:sz w:val="24"/>
        </w:rPr>
        <w:lastRenderedPageBreak/>
        <w:t xml:space="preserve">на организацию и проведение Дней города Якутска в Древней Олимпии (Греческая Республика) на сумму </w:t>
      </w:r>
      <w:r w:rsidRPr="0089117B">
        <w:rPr>
          <w:rFonts w:ascii="Times New Roman" w:hAnsi="Times New Roman" w:cs="Times New Roman"/>
          <w:b/>
          <w:sz w:val="24"/>
        </w:rPr>
        <w:t>4 537,6 тыс. руб.</w:t>
      </w:r>
      <w:r w:rsidRPr="0089117B">
        <w:rPr>
          <w:rFonts w:ascii="Times New Roman" w:hAnsi="Times New Roman" w:cs="Times New Roman"/>
          <w:sz w:val="24"/>
        </w:rPr>
        <w:t xml:space="preserve"> Встречной проверкой проведенной в Управлении культуры и духовного развития нарушений в использовании средств резервного фонда не установлено;</w:t>
      </w:r>
    </w:p>
    <w:p w:rsidR="00FE4419" w:rsidRPr="0089117B" w:rsidRDefault="00FE4419" w:rsidP="00FE4419">
      <w:pPr>
        <w:pStyle w:val="a3"/>
        <w:numPr>
          <w:ilvl w:val="0"/>
          <w:numId w:val="4"/>
        </w:numPr>
        <w:jc w:val="both"/>
        <w:rPr>
          <w:rFonts w:ascii="Times New Roman" w:hAnsi="Times New Roman" w:cs="Times New Roman"/>
          <w:sz w:val="24"/>
        </w:rPr>
      </w:pPr>
      <w:r w:rsidRPr="0089117B">
        <w:rPr>
          <w:rFonts w:ascii="Times New Roman" w:hAnsi="Times New Roman" w:cs="Times New Roman"/>
          <w:sz w:val="24"/>
        </w:rPr>
        <w:t xml:space="preserve">на проведение открытого </w:t>
      </w:r>
      <w:proofErr w:type="gramStart"/>
      <w:r w:rsidRPr="0089117B">
        <w:rPr>
          <w:rFonts w:ascii="Times New Roman" w:hAnsi="Times New Roman" w:cs="Times New Roman"/>
          <w:sz w:val="24"/>
        </w:rPr>
        <w:t>конкурса</w:t>
      </w:r>
      <w:proofErr w:type="gramEnd"/>
      <w:r w:rsidRPr="0089117B">
        <w:rPr>
          <w:rFonts w:ascii="Times New Roman" w:hAnsi="Times New Roman" w:cs="Times New Roman"/>
          <w:sz w:val="24"/>
        </w:rPr>
        <w:t xml:space="preserve"> на право заключения муниципального контракта на выполнение научно-исследовательских работ по расчету и экономическому обоснованию ставок земельного налога и арендной платы за земельные участки, расположенные на территории городского округа "город Якутск" на сумму </w:t>
      </w:r>
      <w:r w:rsidRPr="0089117B">
        <w:rPr>
          <w:rFonts w:ascii="Times New Roman" w:hAnsi="Times New Roman" w:cs="Times New Roman"/>
          <w:b/>
          <w:sz w:val="24"/>
        </w:rPr>
        <w:t>338,7 тыс. руб.;</w:t>
      </w:r>
    </w:p>
    <w:p w:rsidR="00FE4419" w:rsidRPr="0089117B" w:rsidRDefault="00FE4419" w:rsidP="00FE4419">
      <w:pPr>
        <w:pStyle w:val="a3"/>
        <w:numPr>
          <w:ilvl w:val="0"/>
          <w:numId w:val="4"/>
        </w:numPr>
        <w:jc w:val="both"/>
        <w:rPr>
          <w:rFonts w:ascii="Times New Roman" w:hAnsi="Times New Roman" w:cs="Times New Roman"/>
          <w:sz w:val="24"/>
        </w:rPr>
      </w:pPr>
      <w:r w:rsidRPr="0089117B">
        <w:rPr>
          <w:rFonts w:ascii="Times New Roman" w:hAnsi="Times New Roman" w:cs="Times New Roman"/>
          <w:sz w:val="24"/>
        </w:rPr>
        <w:t xml:space="preserve">на оплату авиабилетов членов сборной команды Древней Олимпии в рамках реализации Соглашения об установлении побратимских связей между городами Якутск и Древняя Олимпия от 08 мая 2012 года на сумму </w:t>
      </w:r>
      <w:r w:rsidRPr="0089117B">
        <w:rPr>
          <w:rFonts w:ascii="Times New Roman" w:hAnsi="Times New Roman" w:cs="Times New Roman"/>
          <w:b/>
          <w:sz w:val="24"/>
        </w:rPr>
        <w:t>793,7 тыс. руб.</w:t>
      </w:r>
      <w:r w:rsidRPr="0089117B">
        <w:rPr>
          <w:rFonts w:ascii="Times New Roman" w:hAnsi="Times New Roman" w:cs="Times New Roman"/>
          <w:sz w:val="24"/>
        </w:rPr>
        <w:t>;</w:t>
      </w:r>
    </w:p>
    <w:p w:rsidR="00FE4419" w:rsidRPr="0089117B" w:rsidRDefault="00FE4419" w:rsidP="00FE4419">
      <w:pPr>
        <w:pStyle w:val="a3"/>
        <w:numPr>
          <w:ilvl w:val="0"/>
          <w:numId w:val="4"/>
        </w:numPr>
        <w:jc w:val="both"/>
        <w:rPr>
          <w:rFonts w:ascii="Times New Roman" w:hAnsi="Times New Roman" w:cs="Times New Roman"/>
          <w:sz w:val="24"/>
        </w:rPr>
      </w:pPr>
      <w:r w:rsidRPr="0089117B">
        <w:rPr>
          <w:rFonts w:ascii="Times New Roman" w:hAnsi="Times New Roman" w:cs="Times New Roman"/>
          <w:sz w:val="24"/>
        </w:rPr>
        <w:t xml:space="preserve">на оплату расходов судебной экспертизы в размере </w:t>
      </w:r>
      <w:r w:rsidRPr="0089117B">
        <w:rPr>
          <w:rFonts w:ascii="Times New Roman" w:hAnsi="Times New Roman" w:cs="Times New Roman"/>
          <w:b/>
          <w:sz w:val="24"/>
        </w:rPr>
        <w:t>10,7 тыс. руб.</w:t>
      </w:r>
      <w:r w:rsidRPr="0089117B">
        <w:rPr>
          <w:rFonts w:ascii="Times New Roman" w:hAnsi="Times New Roman" w:cs="Times New Roman"/>
          <w:sz w:val="24"/>
        </w:rPr>
        <w:t>;</w:t>
      </w:r>
    </w:p>
    <w:p w:rsidR="00FE4419" w:rsidRPr="0089117B" w:rsidRDefault="00FE4419" w:rsidP="00FE4419">
      <w:pPr>
        <w:pStyle w:val="a3"/>
        <w:numPr>
          <w:ilvl w:val="0"/>
          <w:numId w:val="4"/>
        </w:numPr>
        <w:jc w:val="both"/>
        <w:rPr>
          <w:rFonts w:ascii="Times New Roman" w:hAnsi="Times New Roman" w:cs="Times New Roman"/>
          <w:sz w:val="24"/>
        </w:rPr>
      </w:pPr>
      <w:r w:rsidRPr="0089117B">
        <w:rPr>
          <w:rFonts w:ascii="Times New Roman" w:hAnsi="Times New Roman" w:cs="Times New Roman"/>
          <w:sz w:val="24"/>
        </w:rPr>
        <w:t xml:space="preserve">на оплату штрафа за ненадлежащее содержание улично-дорожной сети города Якутска в размере </w:t>
      </w:r>
      <w:r w:rsidRPr="0089117B">
        <w:rPr>
          <w:rFonts w:ascii="Times New Roman" w:hAnsi="Times New Roman" w:cs="Times New Roman"/>
          <w:b/>
          <w:sz w:val="24"/>
        </w:rPr>
        <w:t>30,0 тыс. руб.</w:t>
      </w:r>
      <w:r w:rsidRPr="0089117B">
        <w:rPr>
          <w:rFonts w:ascii="Times New Roman" w:hAnsi="Times New Roman" w:cs="Times New Roman"/>
          <w:sz w:val="24"/>
        </w:rPr>
        <w:t>;</w:t>
      </w:r>
    </w:p>
    <w:p w:rsidR="00FE4419" w:rsidRPr="0089117B" w:rsidRDefault="00FE4419" w:rsidP="00FE4419">
      <w:pPr>
        <w:pStyle w:val="a3"/>
        <w:numPr>
          <w:ilvl w:val="0"/>
          <w:numId w:val="4"/>
        </w:numPr>
        <w:jc w:val="both"/>
        <w:rPr>
          <w:rFonts w:ascii="Times New Roman" w:hAnsi="Times New Roman" w:cs="Times New Roman"/>
          <w:sz w:val="24"/>
        </w:rPr>
      </w:pPr>
      <w:r w:rsidRPr="0089117B">
        <w:rPr>
          <w:rFonts w:ascii="Times New Roman" w:hAnsi="Times New Roman" w:cs="Times New Roman"/>
          <w:sz w:val="24"/>
        </w:rPr>
        <w:t xml:space="preserve">на закупку комбикорма и </w:t>
      </w:r>
      <w:proofErr w:type="spellStart"/>
      <w:r w:rsidRPr="0089117B">
        <w:rPr>
          <w:rFonts w:ascii="Times New Roman" w:hAnsi="Times New Roman" w:cs="Times New Roman"/>
          <w:sz w:val="24"/>
        </w:rPr>
        <w:t>белково</w:t>
      </w:r>
      <w:proofErr w:type="spellEnd"/>
      <w:r w:rsidRPr="0089117B">
        <w:rPr>
          <w:rFonts w:ascii="Times New Roman" w:hAnsi="Times New Roman" w:cs="Times New Roman"/>
          <w:sz w:val="24"/>
        </w:rPr>
        <w:t xml:space="preserve">-витаминного минерального концентрата для крупного рогатого скота на сумму </w:t>
      </w:r>
      <w:r w:rsidRPr="0089117B">
        <w:rPr>
          <w:rFonts w:ascii="Times New Roman" w:hAnsi="Times New Roman" w:cs="Times New Roman"/>
          <w:b/>
          <w:sz w:val="24"/>
        </w:rPr>
        <w:t>4801,5 тыс. руб</w:t>
      </w:r>
      <w:r w:rsidRPr="0089117B">
        <w:rPr>
          <w:rFonts w:ascii="Times New Roman" w:hAnsi="Times New Roman" w:cs="Times New Roman"/>
          <w:sz w:val="24"/>
        </w:rPr>
        <w:t>. (в связи с чрезвычайной ситуацией по сенокосу). Встречной проверкой проведенной в Управлении сельского хозяйства установлено</w:t>
      </w:r>
      <w:r w:rsidR="006E7921" w:rsidRPr="0089117B">
        <w:rPr>
          <w:rFonts w:ascii="Times New Roman" w:hAnsi="Times New Roman" w:cs="Times New Roman"/>
          <w:sz w:val="24"/>
        </w:rPr>
        <w:t xml:space="preserve">, что </w:t>
      </w:r>
      <w:r w:rsidRPr="0089117B">
        <w:rPr>
          <w:rFonts w:ascii="Times New Roman" w:hAnsi="Times New Roman" w:cs="Times New Roman"/>
          <w:sz w:val="24"/>
        </w:rPr>
        <w:t xml:space="preserve">комбикорм и </w:t>
      </w:r>
      <w:proofErr w:type="spellStart"/>
      <w:r w:rsidRPr="0089117B">
        <w:rPr>
          <w:rFonts w:ascii="Times New Roman" w:hAnsi="Times New Roman" w:cs="Times New Roman"/>
          <w:sz w:val="24"/>
        </w:rPr>
        <w:t>белково</w:t>
      </w:r>
      <w:proofErr w:type="spellEnd"/>
      <w:r w:rsidRPr="0089117B">
        <w:rPr>
          <w:rFonts w:ascii="Times New Roman" w:hAnsi="Times New Roman" w:cs="Times New Roman"/>
          <w:sz w:val="24"/>
        </w:rPr>
        <w:t>-витаминн</w:t>
      </w:r>
      <w:r w:rsidR="00881930" w:rsidRPr="0089117B">
        <w:rPr>
          <w:rFonts w:ascii="Times New Roman" w:hAnsi="Times New Roman" w:cs="Times New Roman"/>
          <w:sz w:val="24"/>
        </w:rPr>
        <w:t>ый</w:t>
      </w:r>
      <w:r w:rsidRPr="0089117B">
        <w:rPr>
          <w:rFonts w:ascii="Times New Roman" w:hAnsi="Times New Roman" w:cs="Times New Roman"/>
          <w:sz w:val="24"/>
        </w:rPr>
        <w:t xml:space="preserve"> минеральный концентрат в объеме 65,53 тонн на сумму 1 462,0 тыс. руб. переданы ОАО «</w:t>
      </w:r>
      <w:proofErr w:type="spellStart"/>
      <w:r w:rsidRPr="0089117B">
        <w:rPr>
          <w:rFonts w:ascii="Times New Roman" w:hAnsi="Times New Roman" w:cs="Times New Roman"/>
          <w:sz w:val="24"/>
        </w:rPr>
        <w:t>Сахаплемобъединение</w:t>
      </w:r>
      <w:proofErr w:type="spellEnd"/>
      <w:r w:rsidRPr="0089117B">
        <w:rPr>
          <w:rFonts w:ascii="Times New Roman" w:hAnsi="Times New Roman" w:cs="Times New Roman"/>
          <w:sz w:val="24"/>
        </w:rPr>
        <w:t>»;</w:t>
      </w:r>
    </w:p>
    <w:p w:rsidR="004F52FF" w:rsidRPr="0089117B" w:rsidRDefault="004F52FF" w:rsidP="00FE4419">
      <w:pPr>
        <w:pStyle w:val="a3"/>
        <w:numPr>
          <w:ilvl w:val="0"/>
          <w:numId w:val="4"/>
        </w:numPr>
        <w:jc w:val="both"/>
        <w:rPr>
          <w:rFonts w:ascii="Times New Roman" w:hAnsi="Times New Roman" w:cs="Times New Roman"/>
          <w:sz w:val="24"/>
        </w:rPr>
      </w:pPr>
      <w:r w:rsidRPr="0089117B">
        <w:rPr>
          <w:rFonts w:ascii="Times New Roman" w:hAnsi="Times New Roman" w:cs="Times New Roman"/>
          <w:sz w:val="24"/>
        </w:rPr>
        <w:t xml:space="preserve">для частичной оплаты муниципального контракта от 27.09.2016 г. № 01/16-24 на приобретение зданий с земельными участками для муниципальных нужд в размере </w:t>
      </w:r>
      <w:r w:rsidRPr="0089117B">
        <w:rPr>
          <w:rFonts w:ascii="Times New Roman" w:hAnsi="Times New Roman" w:cs="Times New Roman"/>
          <w:b/>
          <w:sz w:val="24"/>
        </w:rPr>
        <w:t>5 000,0 тыс. руб.</w:t>
      </w:r>
      <w:r w:rsidRPr="0089117B">
        <w:rPr>
          <w:rFonts w:ascii="Times New Roman" w:hAnsi="Times New Roman" w:cs="Times New Roman"/>
          <w:sz w:val="24"/>
        </w:rPr>
        <w:t xml:space="preserve"> Нежилое административное здание находится по адресу: г. Якутск, ул. Горького 90/1, стоимость недвижимого имущества составляет 118 091,0 тыс. рублей. В целях приобретения вышеуказанного здания с земельными участками был заключен муниципальный контракт от 27.09.2016 г. № 01/16-24 между Департаментом имущественных и земельных отношений ОА «город Якутск» </w:t>
      </w:r>
      <w:proofErr w:type="gramStart"/>
      <w:r w:rsidRPr="0089117B">
        <w:rPr>
          <w:rFonts w:ascii="Times New Roman" w:hAnsi="Times New Roman" w:cs="Times New Roman"/>
          <w:sz w:val="24"/>
        </w:rPr>
        <w:t>и ООО</w:t>
      </w:r>
      <w:proofErr w:type="gramEnd"/>
      <w:r w:rsidRPr="0089117B">
        <w:rPr>
          <w:rFonts w:ascii="Times New Roman" w:hAnsi="Times New Roman" w:cs="Times New Roman"/>
          <w:sz w:val="24"/>
        </w:rPr>
        <w:t xml:space="preserve"> «Якутское управление ВСЭМ». Согласно п. п. 2.1 муниципального контракта покупка недвижимого имущества осуществляется за </w:t>
      </w:r>
      <w:r w:rsidRPr="0089117B">
        <w:rPr>
          <w:rFonts w:ascii="Times New Roman" w:hAnsi="Times New Roman" w:cs="Times New Roman"/>
          <w:b/>
          <w:sz w:val="24"/>
        </w:rPr>
        <w:t>счет денежных средств, предусмотренных в бюджете городского округа «город Якутск»</w:t>
      </w:r>
      <w:r w:rsidRPr="0089117B">
        <w:rPr>
          <w:rFonts w:ascii="Times New Roman" w:hAnsi="Times New Roman" w:cs="Times New Roman"/>
          <w:sz w:val="24"/>
        </w:rPr>
        <w:t xml:space="preserve"> </w:t>
      </w:r>
      <w:r w:rsidRPr="0089117B">
        <w:rPr>
          <w:rFonts w:ascii="Times New Roman" w:hAnsi="Times New Roman" w:cs="Times New Roman"/>
          <w:b/>
          <w:sz w:val="24"/>
        </w:rPr>
        <w:t>в полном объеме.</w:t>
      </w:r>
    </w:p>
    <w:p w:rsidR="00FE4419" w:rsidRPr="0089117B" w:rsidRDefault="00FE4419" w:rsidP="00FE4419">
      <w:pPr>
        <w:pStyle w:val="a3"/>
        <w:numPr>
          <w:ilvl w:val="0"/>
          <w:numId w:val="4"/>
        </w:numPr>
        <w:jc w:val="both"/>
        <w:rPr>
          <w:rFonts w:ascii="Times New Roman" w:hAnsi="Times New Roman" w:cs="Times New Roman"/>
          <w:sz w:val="24"/>
        </w:rPr>
      </w:pPr>
      <w:r w:rsidRPr="0089117B">
        <w:rPr>
          <w:rFonts w:ascii="Times New Roman" w:hAnsi="Times New Roman" w:cs="Times New Roman"/>
          <w:sz w:val="24"/>
        </w:rPr>
        <w:t xml:space="preserve">на организацию приема ректоров высших учебных заведений и специалистов крупнейших научно-образовательных центров страны и мира от имени ОА г. Якутска на сумму </w:t>
      </w:r>
      <w:r w:rsidRPr="0089117B">
        <w:rPr>
          <w:rFonts w:ascii="Times New Roman" w:hAnsi="Times New Roman" w:cs="Times New Roman"/>
          <w:b/>
          <w:sz w:val="24"/>
        </w:rPr>
        <w:t>369,9 тыс. руб.</w:t>
      </w:r>
      <w:r w:rsidR="001040CA" w:rsidRPr="0089117B">
        <w:rPr>
          <w:rFonts w:ascii="Times New Roman" w:hAnsi="Times New Roman" w:cs="Times New Roman"/>
          <w:sz w:val="24"/>
        </w:rPr>
        <w:t>;</w:t>
      </w:r>
    </w:p>
    <w:p w:rsidR="009367A3" w:rsidRPr="0089117B" w:rsidRDefault="009367A3" w:rsidP="009367A3">
      <w:pPr>
        <w:pStyle w:val="a3"/>
        <w:numPr>
          <w:ilvl w:val="0"/>
          <w:numId w:val="4"/>
        </w:numPr>
        <w:jc w:val="both"/>
        <w:rPr>
          <w:rFonts w:ascii="Times New Roman" w:hAnsi="Times New Roman" w:cs="Times New Roman"/>
          <w:b/>
          <w:sz w:val="24"/>
        </w:rPr>
      </w:pPr>
      <w:r w:rsidRPr="0089117B">
        <w:rPr>
          <w:rFonts w:ascii="Times New Roman" w:hAnsi="Times New Roman" w:cs="Times New Roman"/>
          <w:sz w:val="24"/>
        </w:rPr>
        <w:t xml:space="preserve">оказание разовой материальной помощи гл. специалисту </w:t>
      </w:r>
      <w:proofErr w:type="gramStart"/>
      <w:r w:rsidRPr="0089117B">
        <w:rPr>
          <w:rFonts w:ascii="Times New Roman" w:hAnsi="Times New Roman" w:cs="Times New Roman"/>
          <w:sz w:val="24"/>
        </w:rPr>
        <w:t>отдела инвестиции Департамента экономики Окружной администрации города Якутска</w:t>
      </w:r>
      <w:proofErr w:type="gramEnd"/>
      <w:r w:rsidRPr="0089117B">
        <w:rPr>
          <w:rFonts w:ascii="Times New Roman" w:hAnsi="Times New Roman" w:cs="Times New Roman"/>
          <w:sz w:val="24"/>
        </w:rPr>
        <w:t xml:space="preserve"> А.П. Кривошапкину, в связи с перенесенной операцией на головном мозге и прохождением реабилитации в клинике Института нейрохирургии им. академика Н.Н. Бурденко</w:t>
      </w:r>
      <w:r w:rsidR="00A344DA" w:rsidRPr="0089117B">
        <w:rPr>
          <w:rFonts w:ascii="Times New Roman" w:hAnsi="Times New Roman" w:cs="Times New Roman"/>
          <w:sz w:val="24"/>
        </w:rPr>
        <w:t xml:space="preserve"> в сумме</w:t>
      </w:r>
      <w:r w:rsidRPr="0089117B">
        <w:rPr>
          <w:rFonts w:ascii="Times New Roman" w:hAnsi="Times New Roman" w:cs="Times New Roman"/>
          <w:sz w:val="24"/>
        </w:rPr>
        <w:t xml:space="preserve"> </w:t>
      </w:r>
      <w:r w:rsidRPr="0089117B">
        <w:rPr>
          <w:rFonts w:ascii="Times New Roman" w:hAnsi="Times New Roman" w:cs="Times New Roman"/>
          <w:b/>
          <w:sz w:val="24"/>
        </w:rPr>
        <w:t>100,0 тыс. руб.;</w:t>
      </w:r>
    </w:p>
    <w:p w:rsidR="009367A3" w:rsidRPr="0089117B" w:rsidRDefault="009367A3" w:rsidP="009367A3">
      <w:pPr>
        <w:pStyle w:val="a3"/>
        <w:numPr>
          <w:ilvl w:val="0"/>
          <w:numId w:val="4"/>
        </w:numPr>
        <w:jc w:val="both"/>
        <w:rPr>
          <w:rFonts w:ascii="Times New Roman" w:hAnsi="Times New Roman" w:cs="Times New Roman"/>
          <w:sz w:val="24"/>
        </w:rPr>
      </w:pPr>
      <w:r w:rsidRPr="0089117B">
        <w:rPr>
          <w:rFonts w:ascii="Times New Roman" w:hAnsi="Times New Roman" w:cs="Times New Roman"/>
          <w:sz w:val="24"/>
        </w:rPr>
        <w:t xml:space="preserve">оказание разовой материальной помощи С.Е. </w:t>
      </w:r>
      <w:proofErr w:type="spellStart"/>
      <w:r w:rsidRPr="0089117B">
        <w:rPr>
          <w:rFonts w:ascii="Times New Roman" w:hAnsi="Times New Roman" w:cs="Times New Roman"/>
          <w:sz w:val="24"/>
        </w:rPr>
        <w:t>Мандаровой</w:t>
      </w:r>
      <w:proofErr w:type="spellEnd"/>
      <w:r w:rsidRPr="0089117B">
        <w:rPr>
          <w:rFonts w:ascii="Times New Roman" w:hAnsi="Times New Roman" w:cs="Times New Roman"/>
          <w:sz w:val="24"/>
        </w:rPr>
        <w:t xml:space="preserve">, в связи с предстоящей операцией сына </w:t>
      </w:r>
      <w:proofErr w:type="spellStart"/>
      <w:r w:rsidRPr="0089117B">
        <w:rPr>
          <w:rFonts w:ascii="Times New Roman" w:hAnsi="Times New Roman" w:cs="Times New Roman"/>
          <w:sz w:val="24"/>
        </w:rPr>
        <w:t>Мандарова</w:t>
      </w:r>
      <w:proofErr w:type="spellEnd"/>
      <w:r w:rsidRPr="0089117B">
        <w:rPr>
          <w:rFonts w:ascii="Times New Roman" w:hAnsi="Times New Roman" w:cs="Times New Roman"/>
          <w:sz w:val="24"/>
        </w:rPr>
        <w:t xml:space="preserve"> Иннокентия Семеновича в клинике Святого Петра г. Сеул Южной Кореи по трансплантации костного мозга</w:t>
      </w:r>
      <w:r w:rsidR="00A344DA" w:rsidRPr="0089117B">
        <w:rPr>
          <w:rFonts w:ascii="Times New Roman" w:hAnsi="Times New Roman" w:cs="Times New Roman"/>
          <w:sz w:val="24"/>
        </w:rPr>
        <w:t xml:space="preserve"> в сумме</w:t>
      </w:r>
      <w:r w:rsidRPr="0089117B">
        <w:rPr>
          <w:rFonts w:ascii="Times New Roman" w:hAnsi="Times New Roman" w:cs="Times New Roman"/>
          <w:sz w:val="24"/>
        </w:rPr>
        <w:t xml:space="preserve"> </w:t>
      </w:r>
      <w:r w:rsidRPr="0089117B">
        <w:rPr>
          <w:rFonts w:ascii="Times New Roman" w:hAnsi="Times New Roman" w:cs="Times New Roman"/>
          <w:b/>
          <w:sz w:val="24"/>
        </w:rPr>
        <w:t>250,0 тыс. руб.;</w:t>
      </w:r>
    </w:p>
    <w:p w:rsidR="009367A3" w:rsidRPr="0089117B" w:rsidRDefault="009367A3" w:rsidP="009367A3">
      <w:pPr>
        <w:pStyle w:val="a3"/>
        <w:numPr>
          <w:ilvl w:val="0"/>
          <w:numId w:val="4"/>
        </w:numPr>
        <w:jc w:val="both"/>
        <w:rPr>
          <w:rFonts w:ascii="Times New Roman" w:hAnsi="Times New Roman" w:cs="Times New Roman"/>
          <w:sz w:val="24"/>
        </w:rPr>
      </w:pPr>
      <w:r w:rsidRPr="0089117B">
        <w:rPr>
          <w:rFonts w:ascii="Times New Roman" w:hAnsi="Times New Roman" w:cs="Times New Roman"/>
          <w:sz w:val="24"/>
        </w:rPr>
        <w:t>оказание разовой материальной помощи главному редактору газеты "</w:t>
      </w:r>
      <w:proofErr w:type="spellStart"/>
      <w:r w:rsidRPr="0089117B">
        <w:rPr>
          <w:rFonts w:ascii="Times New Roman" w:hAnsi="Times New Roman" w:cs="Times New Roman"/>
          <w:sz w:val="24"/>
        </w:rPr>
        <w:t>Киин</w:t>
      </w:r>
      <w:proofErr w:type="spellEnd"/>
      <w:r w:rsidRPr="0089117B">
        <w:rPr>
          <w:rFonts w:ascii="Times New Roman" w:hAnsi="Times New Roman" w:cs="Times New Roman"/>
          <w:sz w:val="24"/>
        </w:rPr>
        <w:t xml:space="preserve"> </w:t>
      </w:r>
      <w:proofErr w:type="spellStart"/>
      <w:r w:rsidRPr="0089117B">
        <w:rPr>
          <w:rFonts w:ascii="Times New Roman" w:hAnsi="Times New Roman" w:cs="Times New Roman"/>
          <w:sz w:val="24"/>
        </w:rPr>
        <w:t>куорат</w:t>
      </w:r>
      <w:proofErr w:type="spellEnd"/>
      <w:r w:rsidRPr="0089117B">
        <w:rPr>
          <w:rFonts w:ascii="Times New Roman" w:hAnsi="Times New Roman" w:cs="Times New Roman"/>
          <w:sz w:val="24"/>
        </w:rPr>
        <w:t xml:space="preserve">" </w:t>
      </w:r>
      <w:proofErr w:type="spellStart"/>
      <w:r w:rsidRPr="0089117B">
        <w:rPr>
          <w:rFonts w:ascii="Times New Roman" w:hAnsi="Times New Roman" w:cs="Times New Roman"/>
          <w:sz w:val="24"/>
        </w:rPr>
        <w:t>Ушницкому</w:t>
      </w:r>
      <w:proofErr w:type="spellEnd"/>
      <w:r w:rsidRPr="0089117B">
        <w:rPr>
          <w:rFonts w:ascii="Times New Roman" w:hAnsi="Times New Roman" w:cs="Times New Roman"/>
          <w:sz w:val="24"/>
        </w:rPr>
        <w:t xml:space="preserve"> Ивану Петровичу в связи с предстоящим лечением</w:t>
      </w:r>
      <w:r w:rsidR="00A344DA" w:rsidRPr="0089117B">
        <w:rPr>
          <w:rFonts w:ascii="Times New Roman" w:hAnsi="Times New Roman" w:cs="Times New Roman"/>
          <w:sz w:val="24"/>
        </w:rPr>
        <w:t xml:space="preserve"> в сумме</w:t>
      </w:r>
      <w:r w:rsidRPr="0089117B">
        <w:rPr>
          <w:rFonts w:ascii="Times New Roman" w:hAnsi="Times New Roman" w:cs="Times New Roman"/>
          <w:sz w:val="24"/>
        </w:rPr>
        <w:t xml:space="preserve"> </w:t>
      </w:r>
      <w:r w:rsidRPr="0089117B">
        <w:rPr>
          <w:rFonts w:ascii="Times New Roman" w:hAnsi="Times New Roman" w:cs="Times New Roman"/>
          <w:b/>
          <w:sz w:val="24"/>
        </w:rPr>
        <w:t>350,0 тыс. руб.;</w:t>
      </w:r>
    </w:p>
    <w:p w:rsidR="009367A3" w:rsidRPr="0089117B" w:rsidRDefault="009367A3" w:rsidP="009367A3">
      <w:pPr>
        <w:pStyle w:val="a3"/>
        <w:numPr>
          <w:ilvl w:val="0"/>
          <w:numId w:val="4"/>
        </w:numPr>
        <w:jc w:val="both"/>
        <w:rPr>
          <w:rFonts w:ascii="Times New Roman" w:hAnsi="Times New Roman" w:cs="Times New Roman"/>
          <w:sz w:val="24"/>
        </w:rPr>
      </w:pPr>
      <w:r w:rsidRPr="0089117B">
        <w:rPr>
          <w:rFonts w:ascii="Times New Roman" w:hAnsi="Times New Roman" w:cs="Times New Roman"/>
          <w:sz w:val="24"/>
        </w:rPr>
        <w:t xml:space="preserve">оказание разовой материальной помощи Константиновой </w:t>
      </w:r>
      <w:proofErr w:type="spellStart"/>
      <w:r w:rsidRPr="0089117B">
        <w:rPr>
          <w:rFonts w:ascii="Times New Roman" w:hAnsi="Times New Roman" w:cs="Times New Roman"/>
          <w:sz w:val="24"/>
        </w:rPr>
        <w:t>Туйааре</w:t>
      </w:r>
      <w:proofErr w:type="spellEnd"/>
      <w:r w:rsidRPr="0089117B">
        <w:rPr>
          <w:rFonts w:ascii="Times New Roman" w:hAnsi="Times New Roman" w:cs="Times New Roman"/>
          <w:sz w:val="24"/>
        </w:rPr>
        <w:t xml:space="preserve"> Николаевне на лечение ее дочери </w:t>
      </w:r>
      <w:proofErr w:type="spellStart"/>
      <w:r w:rsidRPr="0089117B">
        <w:rPr>
          <w:rFonts w:ascii="Times New Roman" w:hAnsi="Times New Roman" w:cs="Times New Roman"/>
          <w:sz w:val="24"/>
        </w:rPr>
        <w:t>Протопоповой</w:t>
      </w:r>
      <w:proofErr w:type="spellEnd"/>
      <w:r w:rsidRPr="0089117B">
        <w:rPr>
          <w:rFonts w:ascii="Times New Roman" w:hAnsi="Times New Roman" w:cs="Times New Roman"/>
          <w:sz w:val="24"/>
        </w:rPr>
        <w:t xml:space="preserve"> </w:t>
      </w:r>
      <w:proofErr w:type="spellStart"/>
      <w:r w:rsidRPr="0089117B">
        <w:rPr>
          <w:rFonts w:ascii="Times New Roman" w:hAnsi="Times New Roman" w:cs="Times New Roman"/>
          <w:sz w:val="24"/>
        </w:rPr>
        <w:t>Айны</w:t>
      </w:r>
      <w:proofErr w:type="spellEnd"/>
      <w:r w:rsidRPr="0089117B">
        <w:rPr>
          <w:rFonts w:ascii="Times New Roman" w:hAnsi="Times New Roman" w:cs="Times New Roman"/>
          <w:sz w:val="24"/>
        </w:rPr>
        <w:t xml:space="preserve">-Марии Павловны, 19 ноября 2014 года рождения в сумме </w:t>
      </w:r>
      <w:r w:rsidRPr="0089117B">
        <w:rPr>
          <w:rFonts w:ascii="Times New Roman" w:hAnsi="Times New Roman" w:cs="Times New Roman"/>
          <w:b/>
          <w:sz w:val="24"/>
        </w:rPr>
        <w:t>285,7</w:t>
      </w:r>
      <w:r w:rsidRPr="0089117B">
        <w:rPr>
          <w:rFonts w:ascii="Times New Roman" w:hAnsi="Times New Roman" w:cs="Times New Roman"/>
          <w:sz w:val="24"/>
        </w:rPr>
        <w:t xml:space="preserve"> </w:t>
      </w:r>
      <w:r w:rsidRPr="0089117B">
        <w:rPr>
          <w:rFonts w:ascii="Times New Roman" w:hAnsi="Times New Roman" w:cs="Times New Roman"/>
          <w:b/>
          <w:sz w:val="24"/>
        </w:rPr>
        <w:t>тыс. руб.;</w:t>
      </w:r>
    </w:p>
    <w:p w:rsidR="009367A3" w:rsidRPr="0089117B" w:rsidRDefault="009367A3" w:rsidP="009367A3">
      <w:pPr>
        <w:pStyle w:val="a3"/>
        <w:numPr>
          <w:ilvl w:val="0"/>
          <w:numId w:val="4"/>
        </w:numPr>
        <w:jc w:val="both"/>
        <w:rPr>
          <w:rFonts w:ascii="Times New Roman" w:hAnsi="Times New Roman" w:cs="Times New Roman"/>
          <w:sz w:val="24"/>
        </w:rPr>
      </w:pPr>
      <w:r w:rsidRPr="0089117B">
        <w:rPr>
          <w:rFonts w:ascii="Times New Roman" w:hAnsi="Times New Roman" w:cs="Times New Roman"/>
          <w:sz w:val="24"/>
        </w:rPr>
        <w:t xml:space="preserve">оказание разовой материальной помощи </w:t>
      </w:r>
      <w:proofErr w:type="spellStart"/>
      <w:r w:rsidRPr="0089117B">
        <w:rPr>
          <w:rFonts w:ascii="Times New Roman" w:hAnsi="Times New Roman" w:cs="Times New Roman"/>
          <w:sz w:val="24"/>
        </w:rPr>
        <w:t>Аргуновой</w:t>
      </w:r>
      <w:proofErr w:type="spellEnd"/>
      <w:r w:rsidRPr="0089117B">
        <w:rPr>
          <w:rFonts w:ascii="Times New Roman" w:hAnsi="Times New Roman" w:cs="Times New Roman"/>
          <w:sz w:val="24"/>
        </w:rPr>
        <w:t xml:space="preserve"> </w:t>
      </w:r>
      <w:proofErr w:type="spellStart"/>
      <w:r w:rsidRPr="0089117B">
        <w:rPr>
          <w:rFonts w:ascii="Times New Roman" w:hAnsi="Times New Roman" w:cs="Times New Roman"/>
          <w:sz w:val="24"/>
        </w:rPr>
        <w:t>Антониде</w:t>
      </w:r>
      <w:proofErr w:type="spellEnd"/>
      <w:r w:rsidRPr="0089117B">
        <w:rPr>
          <w:rFonts w:ascii="Times New Roman" w:hAnsi="Times New Roman" w:cs="Times New Roman"/>
          <w:sz w:val="24"/>
        </w:rPr>
        <w:t xml:space="preserve"> Николаевне в связи с предстоящим лечением в Онкологическом центре интегрированной медицины больницы "SAM" (Республика Корея) в сумме </w:t>
      </w:r>
      <w:r w:rsidRPr="0089117B">
        <w:rPr>
          <w:rFonts w:ascii="Times New Roman" w:hAnsi="Times New Roman" w:cs="Times New Roman"/>
          <w:b/>
          <w:sz w:val="24"/>
        </w:rPr>
        <w:t>575,0 тыс. руб.;</w:t>
      </w:r>
    </w:p>
    <w:p w:rsidR="009367A3" w:rsidRPr="0089117B" w:rsidRDefault="009367A3" w:rsidP="009367A3">
      <w:pPr>
        <w:pStyle w:val="a3"/>
        <w:numPr>
          <w:ilvl w:val="0"/>
          <w:numId w:val="4"/>
        </w:numPr>
        <w:jc w:val="both"/>
        <w:rPr>
          <w:rFonts w:ascii="Times New Roman" w:hAnsi="Times New Roman" w:cs="Times New Roman"/>
          <w:sz w:val="24"/>
        </w:rPr>
      </w:pPr>
      <w:r w:rsidRPr="0089117B">
        <w:rPr>
          <w:rFonts w:ascii="Times New Roman" w:hAnsi="Times New Roman" w:cs="Times New Roman"/>
          <w:sz w:val="24"/>
        </w:rPr>
        <w:lastRenderedPageBreak/>
        <w:t>оказание разовой материальной помощи Р.Д. Куприяновой, в связи с трудной жизненной ситуацией</w:t>
      </w:r>
      <w:r w:rsidR="00A344DA" w:rsidRPr="0089117B">
        <w:rPr>
          <w:rFonts w:ascii="Times New Roman" w:hAnsi="Times New Roman" w:cs="Times New Roman"/>
          <w:sz w:val="24"/>
        </w:rPr>
        <w:t xml:space="preserve"> в сумме</w:t>
      </w:r>
      <w:r w:rsidRPr="0089117B">
        <w:rPr>
          <w:rFonts w:ascii="Times New Roman" w:hAnsi="Times New Roman" w:cs="Times New Roman"/>
          <w:sz w:val="24"/>
        </w:rPr>
        <w:t xml:space="preserve"> </w:t>
      </w:r>
      <w:r w:rsidRPr="0089117B">
        <w:rPr>
          <w:rFonts w:ascii="Times New Roman" w:hAnsi="Times New Roman" w:cs="Times New Roman"/>
          <w:b/>
          <w:sz w:val="24"/>
        </w:rPr>
        <w:t>200,0 тыс. руб.;</w:t>
      </w:r>
    </w:p>
    <w:p w:rsidR="009367A3" w:rsidRPr="0089117B" w:rsidRDefault="009367A3" w:rsidP="009367A3">
      <w:pPr>
        <w:pStyle w:val="a3"/>
        <w:numPr>
          <w:ilvl w:val="0"/>
          <w:numId w:val="4"/>
        </w:numPr>
        <w:jc w:val="both"/>
        <w:rPr>
          <w:rFonts w:ascii="Times New Roman" w:hAnsi="Times New Roman" w:cs="Times New Roman"/>
          <w:sz w:val="24"/>
        </w:rPr>
      </w:pPr>
      <w:r w:rsidRPr="0089117B">
        <w:rPr>
          <w:rFonts w:ascii="Times New Roman" w:hAnsi="Times New Roman" w:cs="Times New Roman"/>
          <w:sz w:val="24"/>
        </w:rPr>
        <w:t xml:space="preserve">оказание разовой материальной помощи многодетной приемной семье </w:t>
      </w:r>
      <w:proofErr w:type="spellStart"/>
      <w:r w:rsidRPr="0089117B">
        <w:rPr>
          <w:rFonts w:ascii="Times New Roman" w:hAnsi="Times New Roman" w:cs="Times New Roman"/>
          <w:sz w:val="24"/>
        </w:rPr>
        <w:t>Тарабукиных</w:t>
      </w:r>
      <w:proofErr w:type="spellEnd"/>
      <w:r w:rsidRPr="0089117B">
        <w:rPr>
          <w:rFonts w:ascii="Times New Roman" w:hAnsi="Times New Roman" w:cs="Times New Roman"/>
          <w:sz w:val="24"/>
        </w:rPr>
        <w:t xml:space="preserve"> Светланы Митрофановны и Петра Герасимовича, на попечении которых находятся 16 детей-сирот и детей, оставшихся без попечения родителей, для завершения строительства жилого дома, расположенного по адресу: </w:t>
      </w:r>
      <w:proofErr w:type="spellStart"/>
      <w:r w:rsidRPr="0089117B">
        <w:rPr>
          <w:rFonts w:ascii="Times New Roman" w:hAnsi="Times New Roman" w:cs="Times New Roman"/>
          <w:sz w:val="24"/>
        </w:rPr>
        <w:t>мкр</w:t>
      </w:r>
      <w:proofErr w:type="spellEnd"/>
      <w:r w:rsidRPr="0089117B">
        <w:rPr>
          <w:rFonts w:ascii="Times New Roman" w:hAnsi="Times New Roman" w:cs="Times New Roman"/>
          <w:sz w:val="24"/>
        </w:rPr>
        <w:t xml:space="preserve">. </w:t>
      </w:r>
      <w:proofErr w:type="spellStart"/>
      <w:r w:rsidRPr="0089117B">
        <w:rPr>
          <w:rFonts w:ascii="Times New Roman" w:hAnsi="Times New Roman" w:cs="Times New Roman"/>
          <w:sz w:val="24"/>
        </w:rPr>
        <w:t>Марха</w:t>
      </w:r>
      <w:proofErr w:type="spellEnd"/>
      <w:r w:rsidRPr="0089117B">
        <w:rPr>
          <w:rFonts w:ascii="Times New Roman" w:hAnsi="Times New Roman" w:cs="Times New Roman"/>
          <w:sz w:val="24"/>
        </w:rPr>
        <w:t>, ул. Мелиораторов, 22 в размере </w:t>
      </w:r>
      <w:r w:rsidRPr="0089117B">
        <w:rPr>
          <w:rFonts w:ascii="Times New Roman" w:hAnsi="Times New Roman" w:cs="Times New Roman"/>
          <w:b/>
          <w:sz w:val="24"/>
        </w:rPr>
        <w:t>250,0 тыс. руб.;</w:t>
      </w:r>
    </w:p>
    <w:p w:rsidR="009367A3" w:rsidRPr="0089117B" w:rsidRDefault="009367A3" w:rsidP="009367A3">
      <w:pPr>
        <w:pStyle w:val="a3"/>
        <w:numPr>
          <w:ilvl w:val="0"/>
          <w:numId w:val="4"/>
        </w:numPr>
        <w:jc w:val="both"/>
        <w:rPr>
          <w:rFonts w:ascii="Times New Roman" w:hAnsi="Times New Roman" w:cs="Times New Roman"/>
          <w:sz w:val="24"/>
        </w:rPr>
      </w:pPr>
      <w:r w:rsidRPr="0089117B">
        <w:rPr>
          <w:rFonts w:ascii="Times New Roman" w:hAnsi="Times New Roman" w:cs="Times New Roman"/>
          <w:sz w:val="24"/>
        </w:rPr>
        <w:t xml:space="preserve">оказание единовременной материальной помощи Катаеву Александру Афанасьевичу в связи с трудной жизненной ситуацией в сумме </w:t>
      </w:r>
      <w:r w:rsidRPr="0089117B">
        <w:rPr>
          <w:rFonts w:ascii="Times New Roman" w:hAnsi="Times New Roman" w:cs="Times New Roman"/>
          <w:b/>
          <w:sz w:val="24"/>
        </w:rPr>
        <w:t>150,0 тыс. руб.;</w:t>
      </w:r>
    </w:p>
    <w:p w:rsidR="000F1CFB" w:rsidRPr="0089117B" w:rsidRDefault="00971FAD" w:rsidP="00971FAD">
      <w:pPr>
        <w:pStyle w:val="a3"/>
        <w:numPr>
          <w:ilvl w:val="0"/>
          <w:numId w:val="4"/>
        </w:numPr>
        <w:jc w:val="both"/>
        <w:rPr>
          <w:rFonts w:ascii="Times New Roman" w:hAnsi="Times New Roman" w:cs="Times New Roman"/>
          <w:sz w:val="24"/>
        </w:rPr>
      </w:pPr>
      <w:r w:rsidRPr="0089117B">
        <w:rPr>
          <w:rFonts w:ascii="Times New Roman" w:hAnsi="Times New Roman" w:cs="Times New Roman"/>
          <w:sz w:val="24"/>
        </w:rPr>
        <w:t xml:space="preserve">оказание разовой материальной помощи Григорьевой Матрене Николаевне на организацию похорон матери, Григорьевой Любовь </w:t>
      </w:r>
      <w:proofErr w:type="spellStart"/>
      <w:r w:rsidRPr="0089117B">
        <w:rPr>
          <w:rFonts w:ascii="Times New Roman" w:hAnsi="Times New Roman" w:cs="Times New Roman"/>
          <w:sz w:val="24"/>
        </w:rPr>
        <w:t>Гаврильевны</w:t>
      </w:r>
      <w:proofErr w:type="spellEnd"/>
      <w:r w:rsidRPr="0089117B">
        <w:rPr>
          <w:rFonts w:ascii="Times New Roman" w:hAnsi="Times New Roman" w:cs="Times New Roman"/>
          <w:sz w:val="24"/>
        </w:rPr>
        <w:t xml:space="preserve">, 30 мая 1943 года рождения, ветерана тыла, инвалида I группы в сумме </w:t>
      </w:r>
      <w:r w:rsidRPr="0089117B">
        <w:rPr>
          <w:rFonts w:ascii="Times New Roman" w:hAnsi="Times New Roman" w:cs="Times New Roman"/>
          <w:b/>
          <w:sz w:val="24"/>
        </w:rPr>
        <w:t>50,0 тыс. руб.</w:t>
      </w:r>
      <w:r w:rsidR="00E15950" w:rsidRPr="0089117B">
        <w:rPr>
          <w:rFonts w:ascii="Times New Roman" w:hAnsi="Times New Roman" w:cs="Times New Roman"/>
          <w:b/>
          <w:sz w:val="24"/>
        </w:rPr>
        <w:t>;</w:t>
      </w:r>
    </w:p>
    <w:p w:rsidR="00E15950" w:rsidRPr="0089117B" w:rsidRDefault="00E15950" w:rsidP="00E15950">
      <w:pPr>
        <w:pStyle w:val="a3"/>
        <w:numPr>
          <w:ilvl w:val="0"/>
          <w:numId w:val="4"/>
        </w:numPr>
        <w:jc w:val="both"/>
        <w:rPr>
          <w:rFonts w:ascii="Times New Roman" w:hAnsi="Times New Roman" w:cs="Times New Roman"/>
          <w:sz w:val="24"/>
        </w:rPr>
      </w:pPr>
      <w:r w:rsidRPr="0089117B">
        <w:rPr>
          <w:rFonts w:ascii="Times New Roman" w:hAnsi="Times New Roman" w:cs="Times New Roman"/>
          <w:b/>
          <w:sz w:val="24"/>
        </w:rPr>
        <w:t>В нарушение п. 1.2. Положения</w:t>
      </w:r>
      <w:r w:rsidRPr="0089117B">
        <w:rPr>
          <w:rFonts w:ascii="Times New Roman" w:hAnsi="Times New Roman" w:cs="Times New Roman"/>
          <w:sz w:val="24"/>
        </w:rPr>
        <w:t xml:space="preserve"> осуществлены выплаты материального стимулирования по итогам </w:t>
      </w:r>
      <w:r w:rsidRPr="0089117B">
        <w:rPr>
          <w:rFonts w:ascii="Times New Roman" w:hAnsi="Times New Roman" w:cs="Times New Roman"/>
          <w:sz w:val="24"/>
          <w:lang w:val="en-US"/>
        </w:rPr>
        <w:t>III</w:t>
      </w:r>
      <w:r w:rsidRPr="0089117B">
        <w:rPr>
          <w:rFonts w:ascii="Times New Roman" w:hAnsi="Times New Roman" w:cs="Times New Roman"/>
          <w:sz w:val="24"/>
        </w:rPr>
        <w:t xml:space="preserve"> и </w:t>
      </w:r>
      <w:r w:rsidRPr="0089117B">
        <w:rPr>
          <w:rFonts w:ascii="Times New Roman" w:hAnsi="Times New Roman" w:cs="Times New Roman"/>
          <w:sz w:val="24"/>
          <w:lang w:val="en-US"/>
        </w:rPr>
        <w:t>IV</w:t>
      </w:r>
      <w:r w:rsidRPr="0089117B">
        <w:rPr>
          <w:rFonts w:ascii="Times New Roman" w:hAnsi="Times New Roman" w:cs="Times New Roman"/>
          <w:sz w:val="24"/>
        </w:rPr>
        <w:t xml:space="preserve"> квартал</w:t>
      </w:r>
      <w:r w:rsidR="002E574C" w:rsidRPr="0089117B">
        <w:rPr>
          <w:rFonts w:ascii="Times New Roman" w:hAnsi="Times New Roman" w:cs="Times New Roman"/>
          <w:sz w:val="24"/>
        </w:rPr>
        <w:t>ов</w:t>
      </w:r>
      <w:r w:rsidRPr="0089117B">
        <w:rPr>
          <w:rFonts w:ascii="Times New Roman" w:hAnsi="Times New Roman" w:cs="Times New Roman"/>
          <w:sz w:val="24"/>
        </w:rPr>
        <w:t xml:space="preserve"> 2015 года руководителям учреждений</w:t>
      </w:r>
      <w:r w:rsidR="002E574C" w:rsidRPr="0089117B">
        <w:rPr>
          <w:rFonts w:ascii="Times New Roman" w:hAnsi="Times New Roman" w:cs="Times New Roman"/>
          <w:sz w:val="24"/>
        </w:rPr>
        <w:t>,</w:t>
      </w:r>
      <w:r w:rsidRPr="0089117B">
        <w:rPr>
          <w:rFonts w:ascii="Times New Roman" w:hAnsi="Times New Roman" w:cs="Times New Roman"/>
          <w:sz w:val="24"/>
        </w:rPr>
        <w:t xml:space="preserve"> в рамках работы по подведению итогов оценки сотрудников ОА города Якутска и подведомственных учреждений на сумму </w:t>
      </w:r>
      <w:r w:rsidRPr="0089117B">
        <w:rPr>
          <w:rFonts w:ascii="Times New Roman" w:hAnsi="Times New Roman" w:cs="Times New Roman"/>
          <w:b/>
          <w:sz w:val="24"/>
        </w:rPr>
        <w:t>1 832,3 тыс. руб</w:t>
      </w:r>
      <w:r w:rsidRPr="0089117B">
        <w:rPr>
          <w:rFonts w:ascii="Times New Roman" w:hAnsi="Times New Roman" w:cs="Times New Roman"/>
          <w:sz w:val="24"/>
        </w:rPr>
        <w:t>.</w:t>
      </w:r>
    </w:p>
    <w:p w:rsidR="00E15950" w:rsidRPr="0089117B" w:rsidRDefault="00E15950" w:rsidP="00E15950">
      <w:pPr>
        <w:pStyle w:val="a3"/>
        <w:ind w:left="720"/>
        <w:jc w:val="both"/>
        <w:rPr>
          <w:rFonts w:ascii="Times New Roman" w:hAnsi="Times New Roman" w:cs="Times New Roman"/>
          <w:sz w:val="24"/>
        </w:rPr>
      </w:pPr>
      <w:r w:rsidRPr="0089117B">
        <w:rPr>
          <w:rFonts w:ascii="Times New Roman" w:hAnsi="Times New Roman" w:cs="Times New Roman"/>
          <w:sz w:val="24"/>
        </w:rPr>
        <w:t xml:space="preserve">Данные выплаты не могут быть признаны </w:t>
      </w:r>
      <w:r w:rsidRPr="0089117B">
        <w:rPr>
          <w:rFonts w:ascii="Times New Roman" w:hAnsi="Times New Roman" w:cs="Times New Roman"/>
          <w:b/>
          <w:i/>
          <w:sz w:val="24"/>
        </w:rPr>
        <w:t>непредвиденными расходами</w:t>
      </w:r>
      <w:r w:rsidRPr="0089117B">
        <w:rPr>
          <w:rFonts w:ascii="Times New Roman" w:hAnsi="Times New Roman" w:cs="Times New Roman"/>
          <w:sz w:val="24"/>
        </w:rPr>
        <w:t xml:space="preserve"> и должны быть предусмотрены в бюджете ГО города Якутска на соответствующий финансовый год.</w:t>
      </w:r>
    </w:p>
    <w:p w:rsidR="00E15950" w:rsidRPr="00740AB4" w:rsidRDefault="00E15950" w:rsidP="00E15950">
      <w:pPr>
        <w:pStyle w:val="a3"/>
        <w:numPr>
          <w:ilvl w:val="0"/>
          <w:numId w:val="4"/>
        </w:numPr>
        <w:jc w:val="both"/>
        <w:rPr>
          <w:rFonts w:ascii="Times New Roman" w:hAnsi="Times New Roman" w:cs="Times New Roman"/>
          <w:sz w:val="24"/>
        </w:rPr>
      </w:pPr>
      <w:r w:rsidRPr="0089117B">
        <w:rPr>
          <w:rFonts w:ascii="Times New Roman" w:hAnsi="Times New Roman" w:cs="Times New Roman"/>
          <w:sz w:val="24"/>
        </w:rPr>
        <w:t xml:space="preserve">оказание разовой материальной помощи семье Иванова Георгия Михайловича, советника главы городского округа "город Якутск" Отличник культуры РС (Я), Отличник сельского хозяйства РС (Я), в лице Дегтяревой Альбины Михайловны в сумме </w:t>
      </w:r>
      <w:r w:rsidRPr="0089117B">
        <w:rPr>
          <w:rFonts w:ascii="Times New Roman" w:hAnsi="Times New Roman" w:cs="Times New Roman"/>
          <w:b/>
          <w:sz w:val="24"/>
        </w:rPr>
        <w:t>150,0 тыс. руб.</w:t>
      </w:r>
      <w:r w:rsidR="005133D1" w:rsidRPr="0089117B">
        <w:rPr>
          <w:rFonts w:ascii="Times New Roman" w:hAnsi="Times New Roman" w:cs="Times New Roman"/>
          <w:b/>
          <w:sz w:val="24"/>
        </w:rPr>
        <w:t>;</w:t>
      </w:r>
    </w:p>
    <w:p w:rsidR="00740AB4" w:rsidRPr="00EA75F6" w:rsidRDefault="00740AB4" w:rsidP="00E15950">
      <w:pPr>
        <w:pStyle w:val="a3"/>
        <w:numPr>
          <w:ilvl w:val="0"/>
          <w:numId w:val="4"/>
        </w:numPr>
        <w:jc w:val="both"/>
        <w:rPr>
          <w:rFonts w:ascii="Times New Roman" w:hAnsi="Times New Roman" w:cs="Times New Roman"/>
          <w:sz w:val="24"/>
        </w:rPr>
      </w:pPr>
      <w:r w:rsidRPr="00EA75F6">
        <w:rPr>
          <w:rFonts w:ascii="Times New Roman" w:hAnsi="Times New Roman" w:cs="Times New Roman"/>
          <w:sz w:val="24"/>
        </w:rPr>
        <w:t xml:space="preserve">оказание разовой материальной помощи Т.В. </w:t>
      </w:r>
      <w:proofErr w:type="spellStart"/>
      <w:r w:rsidRPr="00EA75F6">
        <w:rPr>
          <w:rFonts w:ascii="Times New Roman" w:hAnsi="Times New Roman" w:cs="Times New Roman"/>
          <w:sz w:val="24"/>
        </w:rPr>
        <w:t>Керемясовой</w:t>
      </w:r>
      <w:proofErr w:type="spellEnd"/>
      <w:r w:rsidRPr="00EA75F6">
        <w:rPr>
          <w:rFonts w:ascii="Times New Roman" w:hAnsi="Times New Roman" w:cs="Times New Roman"/>
          <w:sz w:val="24"/>
        </w:rPr>
        <w:t xml:space="preserve">, в связи со смертью супруга В.П. </w:t>
      </w:r>
      <w:proofErr w:type="spellStart"/>
      <w:r w:rsidRPr="00EA75F6">
        <w:rPr>
          <w:rFonts w:ascii="Times New Roman" w:hAnsi="Times New Roman" w:cs="Times New Roman"/>
          <w:sz w:val="24"/>
        </w:rPr>
        <w:t>Керемясова</w:t>
      </w:r>
      <w:proofErr w:type="spellEnd"/>
      <w:r w:rsidRPr="00EA75F6">
        <w:rPr>
          <w:rFonts w:ascii="Times New Roman" w:hAnsi="Times New Roman" w:cs="Times New Roman"/>
          <w:sz w:val="24"/>
        </w:rPr>
        <w:t>, заслуженного работника физической культуры РФ, заслуженного тренера РС (Я), чемпиона РСФСР по вольной борьбе, тренера-преподавателя по вольной борьбе МБУ ДО ДЮСШОР № 3 в размере 50,0 тыс. руб.;</w:t>
      </w:r>
    </w:p>
    <w:p w:rsidR="00740AB4" w:rsidRPr="00EA75F6" w:rsidRDefault="00740AB4" w:rsidP="00E15950">
      <w:pPr>
        <w:pStyle w:val="a3"/>
        <w:numPr>
          <w:ilvl w:val="0"/>
          <w:numId w:val="4"/>
        </w:numPr>
        <w:jc w:val="both"/>
        <w:rPr>
          <w:rFonts w:ascii="Times New Roman" w:hAnsi="Times New Roman" w:cs="Times New Roman"/>
          <w:sz w:val="24"/>
        </w:rPr>
      </w:pPr>
      <w:r w:rsidRPr="00EA75F6">
        <w:rPr>
          <w:rFonts w:ascii="Times New Roman" w:hAnsi="Times New Roman" w:cs="Times New Roman"/>
          <w:sz w:val="24"/>
        </w:rPr>
        <w:t>выплата с празднованием девяностолетия Павлову К.Е., Ветерану ВОВ, члену Президиума общественной организации ветеранов войны, труда, вооруженных сил и правоохранительных органов РС (Я) в размере 100,0 тыс. руб.;</w:t>
      </w:r>
    </w:p>
    <w:p w:rsidR="005133D1" w:rsidRPr="0089117B" w:rsidRDefault="005133D1" w:rsidP="00E15950">
      <w:pPr>
        <w:pStyle w:val="a3"/>
        <w:numPr>
          <w:ilvl w:val="0"/>
          <w:numId w:val="4"/>
        </w:numPr>
        <w:jc w:val="both"/>
        <w:rPr>
          <w:rFonts w:ascii="Times New Roman" w:hAnsi="Times New Roman" w:cs="Times New Roman"/>
          <w:sz w:val="24"/>
        </w:rPr>
      </w:pPr>
      <w:r w:rsidRPr="0089117B">
        <w:rPr>
          <w:rFonts w:ascii="Times New Roman" w:hAnsi="Times New Roman" w:cs="Times New Roman"/>
          <w:sz w:val="24"/>
        </w:rPr>
        <w:t xml:space="preserve">и другие расходы на сумму </w:t>
      </w:r>
      <w:r w:rsidR="006E6DB7" w:rsidRPr="0089117B">
        <w:rPr>
          <w:rFonts w:ascii="Times New Roman" w:hAnsi="Times New Roman" w:cs="Times New Roman"/>
          <w:b/>
          <w:sz w:val="24"/>
        </w:rPr>
        <w:t>99</w:t>
      </w:r>
      <w:r w:rsidRPr="0089117B">
        <w:rPr>
          <w:rFonts w:ascii="Times New Roman" w:hAnsi="Times New Roman" w:cs="Times New Roman"/>
          <w:b/>
          <w:sz w:val="24"/>
        </w:rPr>
        <w:t>7,38 тыс. руб.</w:t>
      </w:r>
    </w:p>
    <w:p w:rsidR="009A3D08" w:rsidRPr="0089117B" w:rsidRDefault="009A3D08" w:rsidP="009D0F7D">
      <w:pPr>
        <w:pStyle w:val="a3"/>
        <w:ind w:firstLine="708"/>
        <w:jc w:val="both"/>
        <w:rPr>
          <w:rFonts w:ascii="Times New Roman" w:hAnsi="Times New Roman" w:cs="Times New Roman"/>
          <w:sz w:val="24"/>
        </w:rPr>
      </w:pPr>
    </w:p>
    <w:p w:rsidR="00E15950" w:rsidRPr="0089117B" w:rsidRDefault="00E15950" w:rsidP="009D0F7D">
      <w:pPr>
        <w:pStyle w:val="a3"/>
        <w:ind w:firstLine="708"/>
        <w:jc w:val="both"/>
        <w:rPr>
          <w:rFonts w:ascii="Times New Roman" w:hAnsi="Times New Roman" w:cs="Times New Roman"/>
          <w:sz w:val="24"/>
          <w:szCs w:val="20"/>
        </w:rPr>
      </w:pPr>
      <w:r w:rsidRPr="0089117B">
        <w:rPr>
          <w:rFonts w:ascii="Times New Roman" w:hAnsi="Times New Roman" w:cs="Times New Roman"/>
          <w:spacing w:val="-2"/>
          <w:sz w:val="24"/>
          <w:szCs w:val="20"/>
        </w:rPr>
        <w:t xml:space="preserve">В период </w:t>
      </w:r>
      <w:r w:rsidRPr="0089117B">
        <w:rPr>
          <w:rFonts w:ascii="Times New Roman" w:hAnsi="Times New Roman" w:cs="Times New Roman"/>
          <w:sz w:val="24"/>
          <w:szCs w:val="20"/>
        </w:rPr>
        <w:t xml:space="preserve">проверки Окружной администрацией сметно-финансовые </w:t>
      </w:r>
      <w:r w:rsidRPr="0089117B">
        <w:rPr>
          <w:rFonts w:ascii="Times New Roman" w:hAnsi="Times New Roman" w:cs="Times New Roman"/>
          <w:spacing w:val="-3"/>
          <w:sz w:val="24"/>
          <w:szCs w:val="20"/>
        </w:rPr>
        <w:t xml:space="preserve">расчеты по </w:t>
      </w:r>
      <w:r w:rsidRPr="0089117B">
        <w:rPr>
          <w:rFonts w:ascii="Times New Roman" w:hAnsi="Times New Roman" w:cs="Times New Roman"/>
          <w:sz w:val="24"/>
          <w:szCs w:val="20"/>
        </w:rPr>
        <w:t xml:space="preserve">обоснованию размера </w:t>
      </w:r>
      <w:r w:rsidRPr="0089117B">
        <w:rPr>
          <w:rFonts w:ascii="Times New Roman" w:hAnsi="Times New Roman" w:cs="Times New Roman"/>
          <w:spacing w:val="-12"/>
          <w:sz w:val="24"/>
          <w:szCs w:val="20"/>
        </w:rPr>
        <w:t>испрашиваемых с</w:t>
      </w:r>
      <w:r w:rsidRPr="0089117B">
        <w:rPr>
          <w:rFonts w:ascii="Times New Roman" w:hAnsi="Times New Roman" w:cs="Times New Roman"/>
          <w:sz w:val="24"/>
          <w:szCs w:val="20"/>
        </w:rPr>
        <w:t xml:space="preserve">редств, </w:t>
      </w:r>
      <w:r w:rsidRPr="0089117B">
        <w:rPr>
          <w:rFonts w:ascii="Times New Roman" w:hAnsi="Times New Roman" w:cs="Times New Roman"/>
          <w:spacing w:val="-2"/>
          <w:sz w:val="24"/>
          <w:szCs w:val="20"/>
        </w:rPr>
        <w:t xml:space="preserve">согласно п. 4.3. </w:t>
      </w:r>
      <w:r w:rsidRPr="0089117B">
        <w:rPr>
          <w:rFonts w:ascii="Times New Roman" w:hAnsi="Times New Roman" w:cs="Times New Roman"/>
          <w:spacing w:val="-10"/>
          <w:sz w:val="24"/>
          <w:szCs w:val="20"/>
        </w:rPr>
        <w:t xml:space="preserve">Положения, не </w:t>
      </w:r>
      <w:r w:rsidRPr="0089117B">
        <w:rPr>
          <w:rFonts w:ascii="Times New Roman" w:hAnsi="Times New Roman" w:cs="Times New Roman"/>
          <w:sz w:val="24"/>
          <w:szCs w:val="20"/>
        </w:rPr>
        <w:t xml:space="preserve">были </w:t>
      </w:r>
      <w:r w:rsidRPr="0089117B">
        <w:rPr>
          <w:rFonts w:ascii="Times New Roman" w:hAnsi="Times New Roman" w:cs="Times New Roman"/>
          <w:spacing w:val="-13"/>
          <w:sz w:val="24"/>
          <w:szCs w:val="20"/>
        </w:rPr>
        <w:t xml:space="preserve">представлены по </w:t>
      </w:r>
      <w:r w:rsidRPr="0089117B">
        <w:rPr>
          <w:rFonts w:ascii="Times New Roman" w:hAnsi="Times New Roman" w:cs="Times New Roman"/>
          <w:spacing w:val="-2"/>
          <w:sz w:val="24"/>
          <w:szCs w:val="20"/>
        </w:rPr>
        <w:t xml:space="preserve">всем из </w:t>
      </w:r>
      <w:r w:rsidRPr="0089117B">
        <w:rPr>
          <w:rFonts w:ascii="Times New Roman" w:hAnsi="Times New Roman" w:cs="Times New Roman"/>
          <w:spacing w:val="-12"/>
          <w:sz w:val="24"/>
          <w:szCs w:val="20"/>
        </w:rPr>
        <w:t xml:space="preserve">вышеуказанных </w:t>
      </w:r>
      <w:r w:rsidRPr="0089117B">
        <w:rPr>
          <w:rFonts w:ascii="Times New Roman" w:hAnsi="Times New Roman" w:cs="Times New Roman"/>
          <w:sz w:val="24"/>
          <w:szCs w:val="20"/>
        </w:rPr>
        <w:t>пунктов.</w:t>
      </w:r>
    </w:p>
    <w:p w:rsidR="00536B8A" w:rsidRPr="0089117B" w:rsidRDefault="00536B8A" w:rsidP="00D1001A">
      <w:pPr>
        <w:pStyle w:val="a3"/>
        <w:ind w:firstLine="708"/>
        <w:jc w:val="both"/>
        <w:rPr>
          <w:rFonts w:ascii="Times New Roman" w:hAnsi="Times New Roman" w:cs="Times New Roman"/>
          <w:b/>
          <w:sz w:val="24"/>
        </w:rPr>
      </w:pPr>
      <w:r w:rsidRPr="0089117B">
        <w:rPr>
          <w:rFonts w:ascii="Times New Roman" w:hAnsi="Times New Roman" w:cs="Times New Roman"/>
          <w:b/>
          <w:sz w:val="24"/>
        </w:rPr>
        <w:t>Выплата разовых премий</w:t>
      </w:r>
      <w:r w:rsidR="00A20193" w:rsidRPr="0089117B">
        <w:rPr>
          <w:rFonts w:ascii="Times New Roman" w:hAnsi="Times New Roman" w:cs="Times New Roman"/>
          <w:b/>
          <w:sz w:val="24"/>
        </w:rPr>
        <w:t xml:space="preserve"> и оказание разовой материальной помощи</w:t>
      </w:r>
      <w:r w:rsidR="00650299" w:rsidRPr="0089117B">
        <w:rPr>
          <w:rFonts w:ascii="Times New Roman" w:hAnsi="Times New Roman" w:cs="Times New Roman"/>
          <w:b/>
          <w:sz w:val="24"/>
        </w:rPr>
        <w:t xml:space="preserve"> </w:t>
      </w:r>
      <w:r w:rsidRPr="0089117B">
        <w:rPr>
          <w:rFonts w:ascii="Times New Roman" w:hAnsi="Times New Roman" w:cs="Times New Roman"/>
          <w:b/>
          <w:sz w:val="24"/>
        </w:rPr>
        <w:t>гражданам за заслуги перед городским округом "город Якутск" в связи с юбилейными, праздничными и другими событиями</w:t>
      </w:r>
      <w:r w:rsidR="00A41085" w:rsidRPr="0089117B">
        <w:rPr>
          <w:rFonts w:ascii="Times New Roman" w:hAnsi="Times New Roman" w:cs="Times New Roman"/>
          <w:b/>
          <w:sz w:val="24"/>
        </w:rPr>
        <w:t xml:space="preserve"> в сумме не более 50</w:t>
      </w:r>
      <w:r w:rsidR="009B3728">
        <w:rPr>
          <w:rFonts w:ascii="Times New Roman" w:hAnsi="Times New Roman" w:cs="Times New Roman"/>
          <w:b/>
          <w:sz w:val="24"/>
        </w:rPr>
        <w:t>,</w:t>
      </w:r>
      <w:r w:rsidR="00A41085" w:rsidRPr="0089117B">
        <w:rPr>
          <w:rFonts w:ascii="Times New Roman" w:hAnsi="Times New Roman" w:cs="Times New Roman"/>
          <w:b/>
          <w:sz w:val="24"/>
        </w:rPr>
        <w:t>0</w:t>
      </w:r>
      <w:r w:rsidR="009B3728">
        <w:rPr>
          <w:rFonts w:ascii="Times New Roman" w:hAnsi="Times New Roman" w:cs="Times New Roman"/>
          <w:b/>
          <w:sz w:val="24"/>
        </w:rPr>
        <w:t xml:space="preserve"> тыс.</w:t>
      </w:r>
      <w:r w:rsidR="00A41085" w:rsidRPr="0089117B">
        <w:rPr>
          <w:rFonts w:ascii="Times New Roman" w:hAnsi="Times New Roman" w:cs="Times New Roman"/>
          <w:b/>
          <w:sz w:val="24"/>
        </w:rPr>
        <w:t xml:space="preserve"> руб.</w:t>
      </w:r>
    </w:p>
    <w:p w:rsidR="00536B8A" w:rsidRPr="0089117B" w:rsidRDefault="00B24936" w:rsidP="009D0F7D">
      <w:pPr>
        <w:pStyle w:val="a3"/>
        <w:ind w:firstLine="708"/>
        <w:jc w:val="both"/>
        <w:rPr>
          <w:rFonts w:ascii="Times New Roman" w:hAnsi="Times New Roman" w:cs="Times New Roman"/>
          <w:b/>
          <w:sz w:val="24"/>
        </w:rPr>
      </w:pPr>
      <w:r w:rsidRPr="0089117B">
        <w:rPr>
          <w:rFonts w:ascii="Times New Roman" w:hAnsi="Times New Roman" w:cs="Times New Roman"/>
          <w:sz w:val="24"/>
        </w:rPr>
        <w:t xml:space="preserve">За проверяемый период общая сумма </w:t>
      </w:r>
      <w:r w:rsidR="000C3085" w:rsidRPr="0089117B">
        <w:rPr>
          <w:rFonts w:ascii="Times New Roman" w:hAnsi="Times New Roman" w:cs="Times New Roman"/>
          <w:sz w:val="24"/>
        </w:rPr>
        <w:t>выплат разовых премий и оказание разовой материальной помощи</w:t>
      </w:r>
      <w:r w:rsidRPr="0089117B">
        <w:rPr>
          <w:rFonts w:ascii="Times New Roman" w:hAnsi="Times New Roman" w:cs="Times New Roman"/>
          <w:sz w:val="24"/>
        </w:rPr>
        <w:t>, составило</w:t>
      </w:r>
      <w:r w:rsidRPr="0089117B">
        <w:rPr>
          <w:rFonts w:ascii="Times New Roman" w:hAnsi="Times New Roman" w:cs="Times New Roman"/>
          <w:b/>
          <w:sz w:val="24"/>
        </w:rPr>
        <w:t xml:space="preserve"> </w:t>
      </w:r>
      <w:r w:rsidR="00971C3E">
        <w:rPr>
          <w:rFonts w:ascii="Times New Roman" w:hAnsi="Times New Roman" w:cs="Times New Roman"/>
          <w:b/>
          <w:sz w:val="24"/>
        </w:rPr>
        <w:t>1</w:t>
      </w:r>
      <w:r w:rsidR="00A344DA" w:rsidRPr="0089117B">
        <w:rPr>
          <w:rFonts w:ascii="Times New Roman" w:hAnsi="Times New Roman" w:cs="Times New Roman"/>
          <w:b/>
          <w:sz w:val="24"/>
        </w:rPr>
        <w:t>74,5</w:t>
      </w:r>
      <w:r w:rsidR="00650299" w:rsidRPr="0089117B">
        <w:rPr>
          <w:rFonts w:ascii="Times New Roman" w:hAnsi="Times New Roman" w:cs="Times New Roman"/>
          <w:b/>
          <w:sz w:val="24"/>
        </w:rPr>
        <w:t xml:space="preserve"> тыс.</w:t>
      </w:r>
      <w:r w:rsidRPr="0089117B">
        <w:rPr>
          <w:rFonts w:ascii="Times New Roman" w:hAnsi="Times New Roman" w:cs="Times New Roman"/>
          <w:b/>
          <w:sz w:val="24"/>
        </w:rPr>
        <w:t xml:space="preserve"> руб</w:t>
      </w:r>
      <w:r w:rsidRPr="0089117B">
        <w:rPr>
          <w:rFonts w:ascii="Times New Roman" w:hAnsi="Times New Roman" w:cs="Times New Roman"/>
          <w:sz w:val="24"/>
        </w:rPr>
        <w:t xml:space="preserve">. </w:t>
      </w:r>
      <w:r w:rsidR="00971C3E" w:rsidRPr="0089117B">
        <w:rPr>
          <w:rFonts w:ascii="Times New Roman" w:hAnsi="Times New Roman" w:cs="Times New Roman"/>
          <w:sz w:val="24"/>
        </w:rPr>
        <w:t>Превышение установленного размера материальной помощи не установлено</w:t>
      </w:r>
      <w:r w:rsidR="00971C3E">
        <w:rPr>
          <w:rFonts w:ascii="Times New Roman" w:hAnsi="Times New Roman" w:cs="Times New Roman"/>
          <w:sz w:val="24"/>
        </w:rPr>
        <w:t>.</w:t>
      </w:r>
      <w:r w:rsidR="00F91A48" w:rsidRPr="0089117B">
        <w:rPr>
          <w:rFonts w:ascii="Times New Roman" w:hAnsi="Times New Roman" w:cs="Times New Roman"/>
          <w:b/>
          <w:sz w:val="24"/>
        </w:rPr>
        <w:t xml:space="preserve"> </w:t>
      </w:r>
    </w:p>
    <w:p w:rsidR="00B24936" w:rsidRPr="0089117B" w:rsidRDefault="00B24936" w:rsidP="00D1001A">
      <w:pPr>
        <w:pStyle w:val="a3"/>
        <w:ind w:firstLine="708"/>
        <w:jc w:val="both"/>
        <w:rPr>
          <w:rFonts w:ascii="Times New Roman" w:hAnsi="Times New Roman" w:cs="Times New Roman"/>
          <w:sz w:val="24"/>
        </w:rPr>
      </w:pPr>
    </w:p>
    <w:p w:rsidR="001040CA" w:rsidRPr="0089117B" w:rsidRDefault="003D6F08" w:rsidP="00A344DA">
      <w:pPr>
        <w:pStyle w:val="a3"/>
        <w:ind w:firstLine="708"/>
        <w:jc w:val="both"/>
        <w:rPr>
          <w:rFonts w:ascii="Times New Roman" w:hAnsi="Times New Roman" w:cs="Times New Roman"/>
          <w:sz w:val="24"/>
        </w:rPr>
      </w:pPr>
      <w:r w:rsidRPr="0089117B">
        <w:rPr>
          <w:rFonts w:ascii="Times New Roman" w:hAnsi="Times New Roman" w:cs="Times New Roman"/>
          <w:b/>
          <w:sz w:val="24"/>
        </w:rPr>
        <w:t>Выплаты разовой материальной помощи гражданам, внесшим значительный вклад в социально-экономическое развитие города Якутска, оказавшимся в трудной жизненной ситуации, в сумме не более 70</w:t>
      </w:r>
      <w:r w:rsidR="009B3728">
        <w:rPr>
          <w:rFonts w:ascii="Times New Roman" w:hAnsi="Times New Roman" w:cs="Times New Roman"/>
          <w:b/>
          <w:sz w:val="24"/>
        </w:rPr>
        <w:t>,0</w:t>
      </w:r>
      <w:r w:rsidRPr="0089117B">
        <w:rPr>
          <w:rFonts w:ascii="Times New Roman" w:hAnsi="Times New Roman" w:cs="Times New Roman"/>
          <w:b/>
          <w:sz w:val="24"/>
        </w:rPr>
        <w:t xml:space="preserve"> тыс</w:t>
      </w:r>
      <w:r w:rsidR="009B3728">
        <w:rPr>
          <w:rFonts w:ascii="Times New Roman" w:hAnsi="Times New Roman" w:cs="Times New Roman"/>
          <w:b/>
          <w:sz w:val="24"/>
        </w:rPr>
        <w:t>.</w:t>
      </w:r>
      <w:r w:rsidRPr="0089117B">
        <w:rPr>
          <w:rFonts w:ascii="Times New Roman" w:hAnsi="Times New Roman" w:cs="Times New Roman"/>
          <w:b/>
          <w:sz w:val="24"/>
        </w:rPr>
        <w:t xml:space="preserve"> руб</w:t>
      </w:r>
      <w:r w:rsidR="009B3728">
        <w:rPr>
          <w:rFonts w:ascii="Times New Roman" w:hAnsi="Times New Roman" w:cs="Times New Roman"/>
          <w:b/>
          <w:sz w:val="24"/>
        </w:rPr>
        <w:t>.</w:t>
      </w:r>
      <w:r w:rsidR="005133D1" w:rsidRPr="0089117B">
        <w:rPr>
          <w:rFonts w:ascii="Times New Roman" w:hAnsi="Times New Roman" w:cs="Times New Roman"/>
          <w:b/>
          <w:sz w:val="24"/>
        </w:rPr>
        <w:t xml:space="preserve"> </w:t>
      </w:r>
      <w:r w:rsidR="005133D1" w:rsidRPr="0089117B">
        <w:rPr>
          <w:rFonts w:ascii="Times New Roman" w:hAnsi="Times New Roman" w:cs="Times New Roman"/>
          <w:sz w:val="24"/>
        </w:rPr>
        <w:t>з</w:t>
      </w:r>
      <w:r w:rsidR="009731B8" w:rsidRPr="0089117B">
        <w:rPr>
          <w:rFonts w:ascii="Times New Roman" w:hAnsi="Times New Roman" w:cs="Times New Roman"/>
          <w:sz w:val="24"/>
        </w:rPr>
        <w:t xml:space="preserve">а проверяемый период </w:t>
      </w:r>
      <w:r w:rsidR="005133D1" w:rsidRPr="0089117B">
        <w:rPr>
          <w:rFonts w:ascii="Times New Roman" w:hAnsi="Times New Roman" w:cs="Times New Roman"/>
          <w:sz w:val="24"/>
        </w:rPr>
        <w:t>не производились.</w:t>
      </w:r>
    </w:p>
    <w:p w:rsidR="00CF2906" w:rsidRPr="0089117B" w:rsidRDefault="00CF2906" w:rsidP="00E634EB">
      <w:pPr>
        <w:pStyle w:val="a3"/>
        <w:ind w:left="720"/>
        <w:jc w:val="both"/>
        <w:rPr>
          <w:rFonts w:ascii="Times New Roman" w:hAnsi="Times New Roman" w:cs="Times New Roman"/>
          <w:sz w:val="24"/>
        </w:rPr>
      </w:pPr>
    </w:p>
    <w:p w:rsidR="00C26C9F" w:rsidRPr="0089117B" w:rsidRDefault="00E431A5" w:rsidP="00DB1774">
      <w:pPr>
        <w:pStyle w:val="a3"/>
        <w:ind w:firstLine="708"/>
        <w:jc w:val="both"/>
        <w:rPr>
          <w:rFonts w:ascii="Times New Roman" w:hAnsi="Times New Roman" w:cs="Times New Roman"/>
          <w:b/>
          <w:sz w:val="24"/>
        </w:rPr>
      </w:pPr>
      <w:r w:rsidRPr="0089117B">
        <w:rPr>
          <w:rFonts w:ascii="Times New Roman" w:hAnsi="Times New Roman" w:cs="Times New Roman"/>
          <w:b/>
          <w:sz w:val="24"/>
        </w:rPr>
        <w:t xml:space="preserve">Материальная помощь </w:t>
      </w:r>
      <w:r w:rsidR="00136E56" w:rsidRPr="0089117B">
        <w:rPr>
          <w:rFonts w:ascii="Times New Roman" w:hAnsi="Times New Roman" w:cs="Times New Roman"/>
          <w:b/>
          <w:sz w:val="24"/>
        </w:rPr>
        <w:t>на выплаты разовой материальной помощи в сумме не более 30</w:t>
      </w:r>
      <w:r w:rsidR="009B3728">
        <w:rPr>
          <w:rFonts w:ascii="Times New Roman" w:hAnsi="Times New Roman" w:cs="Times New Roman"/>
          <w:b/>
          <w:sz w:val="24"/>
        </w:rPr>
        <w:t>,0</w:t>
      </w:r>
      <w:r w:rsidR="00136E56" w:rsidRPr="0089117B">
        <w:rPr>
          <w:rFonts w:ascii="Times New Roman" w:hAnsi="Times New Roman" w:cs="Times New Roman"/>
          <w:b/>
          <w:sz w:val="24"/>
        </w:rPr>
        <w:t xml:space="preserve"> тыс</w:t>
      </w:r>
      <w:r w:rsidR="009B3728">
        <w:rPr>
          <w:rFonts w:ascii="Times New Roman" w:hAnsi="Times New Roman" w:cs="Times New Roman"/>
          <w:b/>
          <w:sz w:val="24"/>
        </w:rPr>
        <w:t>.</w:t>
      </w:r>
      <w:r w:rsidR="00136E56" w:rsidRPr="0089117B">
        <w:rPr>
          <w:rFonts w:ascii="Times New Roman" w:hAnsi="Times New Roman" w:cs="Times New Roman"/>
          <w:b/>
          <w:sz w:val="24"/>
        </w:rPr>
        <w:t xml:space="preserve"> руб</w:t>
      </w:r>
      <w:r w:rsidR="009B3728">
        <w:rPr>
          <w:rFonts w:ascii="Times New Roman" w:hAnsi="Times New Roman" w:cs="Times New Roman"/>
          <w:b/>
          <w:sz w:val="24"/>
        </w:rPr>
        <w:t>.</w:t>
      </w:r>
      <w:r w:rsidR="00136E56" w:rsidRPr="0089117B">
        <w:rPr>
          <w:rFonts w:ascii="Times New Roman" w:hAnsi="Times New Roman" w:cs="Times New Roman"/>
          <w:b/>
          <w:sz w:val="24"/>
        </w:rPr>
        <w:t xml:space="preserve"> на организацию похорон граждан, внесших значительный вклад в социально-эконом</w:t>
      </w:r>
      <w:r w:rsidR="00740AB4">
        <w:rPr>
          <w:rFonts w:ascii="Times New Roman" w:hAnsi="Times New Roman" w:cs="Times New Roman"/>
          <w:b/>
          <w:sz w:val="24"/>
        </w:rPr>
        <w:t>ическое развитие города Якутска</w:t>
      </w:r>
      <w:r w:rsidR="00971C3E">
        <w:rPr>
          <w:rFonts w:ascii="Times New Roman" w:hAnsi="Times New Roman" w:cs="Times New Roman"/>
          <w:b/>
          <w:sz w:val="24"/>
        </w:rPr>
        <w:t>.</w:t>
      </w:r>
      <w:r w:rsidR="00740AB4">
        <w:rPr>
          <w:rFonts w:ascii="Times New Roman" w:hAnsi="Times New Roman" w:cs="Times New Roman"/>
          <w:b/>
          <w:sz w:val="24"/>
        </w:rPr>
        <w:t xml:space="preserve"> </w:t>
      </w:r>
      <w:r w:rsidR="00971C3E" w:rsidRPr="0089117B">
        <w:rPr>
          <w:rFonts w:ascii="Times New Roman" w:hAnsi="Times New Roman" w:cs="Times New Roman"/>
          <w:sz w:val="24"/>
        </w:rPr>
        <w:t xml:space="preserve">За проверяемый период общая </w:t>
      </w:r>
      <w:r w:rsidR="00971C3E" w:rsidRPr="0089117B">
        <w:rPr>
          <w:rFonts w:ascii="Times New Roman" w:hAnsi="Times New Roman" w:cs="Times New Roman"/>
          <w:sz w:val="24"/>
        </w:rPr>
        <w:lastRenderedPageBreak/>
        <w:t>сумма выплат разовых премий и оказание разовой материальной помощи, составило</w:t>
      </w:r>
      <w:r w:rsidR="00971C3E" w:rsidRPr="0089117B">
        <w:rPr>
          <w:rFonts w:ascii="Times New Roman" w:hAnsi="Times New Roman" w:cs="Times New Roman"/>
          <w:b/>
          <w:sz w:val="24"/>
        </w:rPr>
        <w:t xml:space="preserve"> </w:t>
      </w:r>
      <w:r w:rsidR="00971C3E">
        <w:rPr>
          <w:rFonts w:ascii="Times New Roman" w:hAnsi="Times New Roman" w:cs="Times New Roman"/>
          <w:b/>
          <w:sz w:val="24"/>
        </w:rPr>
        <w:t>210,0</w:t>
      </w:r>
      <w:r w:rsidR="00971C3E" w:rsidRPr="0089117B">
        <w:rPr>
          <w:rFonts w:ascii="Times New Roman" w:hAnsi="Times New Roman" w:cs="Times New Roman"/>
          <w:b/>
          <w:sz w:val="24"/>
        </w:rPr>
        <w:t xml:space="preserve"> тыс. руб</w:t>
      </w:r>
      <w:r w:rsidR="00971C3E" w:rsidRPr="0089117B">
        <w:rPr>
          <w:rFonts w:ascii="Times New Roman" w:hAnsi="Times New Roman" w:cs="Times New Roman"/>
          <w:sz w:val="24"/>
        </w:rPr>
        <w:t>. Превышение установленного размера материальной помощи не установлено</w:t>
      </w:r>
      <w:r w:rsidR="00971C3E">
        <w:rPr>
          <w:rFonts w:ascii="Times New Roman" w:hAnsi="Times New Roman" w:cs="Times New Roman"/>
          <w:sz w:val="24"/>
        </w:rPr>
        <w:t>.</w:t>
      </w:r>
    </w:p>
    <w:p w:rsidR="003D054F" w:rsidRPr="0089117B" w:rsidRDefault="003D054F" w:rsidP="00D1001A">
      <w:pPr>
        <w:pStyle w:val="a3"/>
        <w:ind w:firstLine="708"/>
        <w:jc w:val="both"/>
        <w:rPr>
          <w:rFonts w:ascii="Times New Roman" w:hAnsi="Times New Roman" w:cs="Times New Roman"/>
          <w:sz w:val="24"/>
        </w:rPr>
      </w:pPr>
    </w:p>
    <w:p w:rsidR="003D054F" w:rsidRPr="0089117B" w:rsidRDefault="00A20193" w:rsidP="00D1001A">
      <w:pPr>
        <w:pStyle w:val="a3"/>
        <w:ind w:firstLine="708"/>
        <w:jc w:val="both"/>
        <w:rPr>
          <w:rFonts w:ascii="Times New Roman" w:hAnsi="Times New Roman" w:cs="Times New Roman"/>
          <w:b/>
          <w:sz w:val="24"/>
        </w:rPr>
      </w:pPr>
      <w:r w:rsidRPr="0089117B">
        <w:rPr>
          <w:rFonts w:ascii="Times New Roman" w:hAnsi="Times New Roman" w:cs="Times New Roman"/>
          <w:b/>
          <w:sz w:val="24"/>
        </w:rPr>
        <w:t xml:space="preserve">Материальная помощь </w:t>
      </w:r>
      <w:proofErr w:type="gramStart"/>
      <w:r w:rsidRPr="0089117B">
        <w:rPr>
          <w:rFonts w:ascii="Times New Roman" w:hAnsi="Times New Roman" w:cs="Times New Roman"/>
          <w:b/>
          <w:sz w:val="24"/>
        </w:rPr>
        <w:t>на выплату в связи с утратой имущества первой необходимости в результате пожара разовая материальная помощь за частично утраченное имущество</w:t>
      </w:r>
      <w:proofErr w:type="gramEnd"/>
      <w:r w:rsidRPr="0089117B">
        <w:rPr>
          <w:rFonts w:ascii="Times New Roman" w:hAnsi="Times New Roman" w:cs="Times New Roman"/>
          <w:b/>
          <w:sz w:val="24"/>
        </w:rPr>
        <w:t xml:space="preserve"> из расчета 50</w:t>
      </w:r>
      <w:r w:rsidR="009B3728">
        <w:rPr>
          <w:rFonts w:ascii="Times New Roman" w:hAnsi="Times New Roman" w:cs="Times New Roman"/>
          <w:b/>
          <w:sz w:val="24"/>
        </w:rPr>
        <w:t>,0</w:t>
      </w:r>
      <w:r w:rsidRPr="0089117B">
        <w:rPr>
          <w:rFonts w:ascii="Times New Roman" w:hAnsi="Times New Roman" w:cs="Times New Roman"/>
          <w:b/>
          <w:sz w:val="24"/>
        </w:rPr>
        <w:t xml:space="preserve"> тысяч рублей на человека, за полностью утраченное имущество не более 100</w:t>
      </w:r>
      <w:r w:rsidR="009B3728">
        <w:rPr>
          <w:rFonts w:ascii="Times New Roman" w:hAnsi="Times New Roman" w:cs="Times New Roman"/>
          <w:b/>
          <w:sz w:val="24"/>
        </w:rPr>
        <w:t>,0</w:t>
      </w:r>
      <w:r w:rsidRPr="0089117B">
        <w:rPr>
          <w:rFonts w:ascii="Times New Roman" w:hAnsi="Times New Roman" w:cs="Times New Roman"/>
          <w:b/>
          <w:sz w:val="24"/>
        </w:rPr>
        <w:t xml:space="preserve"> тысяч рублей на человека. Если сумма ущерба составляет менее 50</w:t>
      </w:r>
      <w:r w:rsidR="009B3728">
        <w:rPr>
          <w:rFonts w:ascii="Times New Roman" w:hAnsi="Times New Roman" w:cs="Times New Roman"/>
          <w:b/>
          <w:sz w:val="24"/>
        </w:rPr>
        <w:t>,0</w:t>
      </w:r>
      <w:r w:rsidRPr="0089117B">
        <w:rPr>
          <w:rFonts w:ascii="Times New Roman" w:hAnsi="Times New Roman" w:cs="Times New Roman"/>
          <w:b/>
          <w:sz w:val="24"/>
        </w:rPr>
        <w:t xml:space="preserve"> тысяч рублей, то разовая материальная помощь оказывается в размере равном сумме ущерба.</w:t>
      </w:r>
    </w:p>
    <w:p w:rsidR="00A20193" w:rsidRPr="0089117B" w:rsidRDefault="00A20193" w:rsidP="00D1001A">
      <w:pPr>
        <w:pStyle w:val="a3"/>
        <w:ind w:firstLine="708"/>
        <w:jc w:val="both"/>
        <w:rPr>
          <w:rFonts w:ascii="Times New Roman" w:hAnsi="Times New Roman" w:cs="Times New Roman"/>
          <w:sz w:val="24"/>
        </w:rPr>
      </w:pPr>
      <w:r w:rsidRPr="0089117B">
        <w:rPr>
          <w:rFonts w:ascii="Times New Roman" w:hAnsi="Times New Roman" w:cs="Times New Roman"/>
          <w:sz w:val="24"/>
        </w:rPr>
        <w:t>За проверяемый период общая сумма оказанной материальной помощи гражданам</w:t>
      </w:r>
      <w:r w:rsidR="00070D0C" w:rsidRPr="0089117B">
        <w:rPr>
          <w:rFonts w:ascii="Times New Roman" w:hAnsi="Times New Roman" w:cs="Times New Roman"/>
          <w:sz w:val="24"/>
        </w:rPr>
        <w:t xml:space="preserve"> в результате пожара за утраченное имущество составило 1</w:t>
      </w:r>
      <w:r w:rsidR="00BF0D6E" w:rsidRPr="0089117B">
        <w:rPr>
          <w:rFonts w:ascii="Times New Roman" w:hAnsi="Times New Roman" w:cs="Times New Roman"/>
          <w:sz w:val="24"/>
        </w:rPr>
        <w:t> </w:t>
      </w:r>
      <w:r w:rsidR="00070D0C" w:rsidRPr="0089117B">
        <w:rPr>
          <w:rFonts w:ascii="Times New Roman" w:hAnsi="Times New Roman" w:cs="Times New Roman"/>
          <w:sz w:val="24"/>
        </w:rPr>
        <w:t>150</w:t>
      </w:r>
      <w:r w:rsidR="00BF0D6E" w:rsidRPr="0089117B">
        <w:rPr>
          <w:rFonts w:ascii="Times New Roman" w:hAnsi="Times New Roman" w:cs="Times New Roman"/>
          <w:sz w:val="24"/>
        </w:rPr>
        <w:t>,</w:t>
      </w:r>
      <w:r w:rsidR="00070D0C" w:rsidRPr="0089117B">
        <w:rPr>
          <w:rFonts w:ascii="Times New Roman" w:hAnsi="Times New Roman" w:cs="Times New Roman"/>
          <w:sz w:val="24"/>
        </w:rPr>
        <w:t>0</w:t>
      </w:r>
      <w:r w:rsidR="00BF0D6E" w:rsidRPr="0089117B">
        <w:rPr>
          <w:rFonts w:ascii="Times New Roman" w:hAnsi="Times New Roman" w:cs="Times New Roman"/>
          <w:sz w:val="24"/>
        </w:rPr>
        <w:t xml:space="preserve"> тыс.</w:t>
      </w:r>
      <w:r w:rsidRPr="0089117B">
        <w:rPr>
          <w:rFonts w:ascii="Times New Roman" w:hAnsi="Times New Roman" w:cs="Times New Roman"/>
          <w:sz w:val="24"/>
        </w:rPr>
        <w:t xml:space="preserve"> руб.</w:t>
      </w:r>
      <w:r w:rsidR="00070D0C" w:rsidRPr="0089117B">
        <w:rPr>
          <w:rFonts w:ascii="Times New Roman" w:hAnsi="Times New Roman" w:cs="Times New Roman"/>
          <w:sz w:val="24"/>
        </w:rPr>
        <w:t xml:space="preserve"> Превышение установленного размера материальной помощи не установлено.</w:t>
      </w:r>
    </w:p>
    <w:p w:rsidR="00526464" w:rsidRPr="0089117B" w:rsidRDefault="00526464" w:rsidP="00D1001A">
      <w:pPr>
        <w:pStyle w:val="a3"/>
        <w:ind w:firstLine="708"/>
        <w:jc w:val="both"/>
        <w:rPr>
          <w:rFonts w:ascii="Times New Roman" w:hAnsi="Times New Roman" w:cs="Times New Roman"/>
          <w:sz w:val="24"/>
        </w:rPr>
      </w:pPr>
      <w:r w:rsidRPr="0089117B">
        <w:rPr>
          <w:rFonts w:ascii="Times New Roman" w:hAnsi="Times New Roman" w:cs="Times New Roman"/>
          <w:sz w:val="24"/>
        </w:rPr>
        <w:t xml:space="preserve">На ремонт и восстановление муниципальных жилых домов, муниципальных квартир и объектов жилищно-коммунального хозяйства, пострадавших от пожара и происшествий, не подпадающих под критерии "чрезвычайные ситуации" </w:t>
      </w:r>
      <w:r w:rsidR="00671750" w:rsidRPr="0089117B">
        <w:rPr>
          <w:rFonts w:ascii="Times New Roman" w:hAnsi="Times New Roman" w:cs="Times New Roman"/>
          <w:sz w:val="24"/>
        </w:rPr>
        <w:t>предусмотренного абзацем 6 Положения в 2016 году расходы, не производились.</w:t>
      </w:r>
    </w:p>
    <w:p w:rsidR="007335AD" w:rsidRPr="0089117B" w:rsidRDefault="007335AD" w:rsidP="007335AD">
      <w:pPr>
        <w:pStyle w:val="a3"/>
        <w:ind w:firstLine="708"/>
        <w:jc w:val="both"/>
        <w:rPr>
          <w:rFonts w:ascii="Times New Roman" w:hAnsi="Times New Roman" w:cs="Times New Roman"/>
          <w:b/>
          <w:sz w:val="24"/>
        </w:rPr>
      </w:pPr>
      <w:r w:rsidRPr="0089117B">
        <w:rPr>
          <w:rFonts w:ascii="Times New Roman" w:hAnsi="Times New Roman" w:cs="Times New Roman"/>
          <w:sz w:val="24"/>
        </w:rPr>
        <w:t>Итого за 2016 год в нарушение Положения о порядке формирования и расходования средств резервного фонда ОА города Якутска</w:t>
      </w:r>
      <w:r w:rsidR="00467604" w:rsidRPr="0089117B">
        <w:rPr>
          <w:rFonts w:ascii="Times New Roman" w:hAnsi="Times New Roman" w:cs="Times New Roman"/>
          <w:sz w:val="24"/>
        </w:rPr>
        <w:t xml:space="preserve"> оказано материальной помощи на сумму</w:t>
      </w:r>
      <w:r w:rsidRPr="0089117B">
        <w:rPr>
          <w:rFonts w:ascii="Times New Roman" w:hAnsi="Times New Roman" w:cs="Times New Roman"/>
          <w:sz w:val="24"/>
        </w:rPr>
        <w:t xml:space="preserve"> </w:t>
      </w:r>
      <w:r w:rsidR="00240BCB" w:rsidRPr="0089117B">
        <w:rPr>
          <w:rFonts w:ascii="Times New Roman" w:hAnsi="Times New Roman" w:cs="Times New Roman"/>
          <w:b/>
          <w:sz w:val="24"/>
        </w:rPr>
        <w:t>1</w:t>
      </w:r>
      <w:r w:rsidR="003D35AE" w:rsidRPr="0089117B">
        <w:rPr>
          <w:rFonts w:ascii="Times New Roman" w:hAnsi="Times New Roman" w:cs="Times New Roman"/>
          <w:b/>
          <w:sz w:val="24"/>
        </w:rPr>
        <w:t> </w:t>
      </w:r>
      <w:r w:rsidR="00EA75F6">
        <w:rPr>
          <w:rFonts w:ascii="Times New Roman" w:hAnsi="Times New Roman" w:cs="Times New Roman"/>
          <w:b/>
          <w:sz w:val="24"/>
        </w:rPr>
        <w:t>832</w:t>
      </w:r>
      <w:r w:rsidR="003D35AE" w:rsidRPr="0089117B">
        <w:rPr>
          <w:rFonts w:ascii="Times New Roman" w:hAnsi="Times New Roman" w:cs="Times New Roman"/>
          <w:b/>
          <w:sz w:val="24"/>
        </w:rPr>
        <w:t>,3</w:t>
      </w:r>
      <w:r w:rsidRPr="0089117B">
        <w:rPr>
          <w:rFonts w:ascii="Times New Roman" w:hAnsi="Times New Roman" w:cs="Times New Roman"/>
          <w:b/>
          <w:sz w:val="24"/>
        </w:rPr>
        <w:t xml:space="preserve"> тыс. руб.</w:t>
      </w:r>
    </w:p>
    <w:p w:rsidR="003D35AE" w:rsidRPr="0089117B" w:rsidRDefault="003D35AE" w:rsidP="007335AD">
      <w:pPr>
        <w:pStyle w:val="a3"/>
        <w:ind w:firstLine="708"/>
        <w:jc w:val="both"/>
        <w:rPr>
          <w:rFonts w:ascii="Times New Roman" w:hAnsi="Times New Roman" w:cs="Times New Roman"/>
          <w:b/>
          <w:sz w:val="24"/>
        </w:rPr>
      </w:pPr>
    </w:p>
    <w:p w:rsidR="00B524E5" w:rsidRPr="0089117B" w:rsidRDefault="00B524E5" w:rsidP="00D1001A">
      <w:pPr>
        <w:pStyle w:val="a3"/>
        <w:ind w:firstLine="708"/>
        <w:jc w:val="both"/>
        <w:rPr>
          <w:rFonts w:ascii="Times New Roman" w:hAnsi="Times New Roman" w:cs="Times New Roman"/>
          <w:b/>
          <w:sz w:val="24"/>
        </w:rPr>
      </w:pPr>
      <w:r w:rsidRPr="0089117B">
        <w:rPr>
          <w:rFonts w:ascii="Times New Roman" w:hAnsi="Times New Roman" w:cs="Times New Roman"/>
          <w:b/>
          <w:sz w:val="24"/>
        </w:rPr>
        <w:t>Использование средств резервного фонда за 2017 год</w:t>
      </w:r>
    </w:p>
    <w:p w:rsidR="00B524E5" w:rsidRPr="0089117B" w:rsidRDefault="00B524E5" w:rsidP="00B524E5">
      <w:pPr>
        <w:pStyle w:val="a3"/>
        <w:jc w:val="both"/>
        <w:rPr>
          <w:rFonts w:ascii="Times New Roman" w:hAnsi="Times New Roman" w:cs="Times New Roman"/>
          <w:b/>
          <w:sz w:val="24"/>
        </w:rPr>
      </w:pPr>
    </w:p>
    <w:p w:rsidR="008F6EDD" w:rsidRPr="0089117B" w:rsidRDefault="008F6EDD" w:rsidP="008F6EDD">
      <w:pPr>
        <w:pStyle w:val="a3"/>
        <w:ind w:firstLine="708"/>
        <w:jc w:val="both"/>
        <w:rPr>
          <w:rFonts w:ascii="Times New Roman" w:hAnsi="Times New Roman" w:cs="Times New Roman"/>
          <w:sz w:val="24"/>
        </w:rPr>
      </w:pPr>
      <w:r w:rsidRPr="0089117B">
        <w:rPr>
          <w:rFonts w:ascii="Times New Roman" w:hAnsi="Times New Roman" w:cs="Times New Roman"/>
          <w:sz w:val="24"/>
        </w:rPr>
        <w:t>Согласно уточненно</w:t>
      </w:r>
      <w:r w:rsidR="00030915" w:rsidRPr="0089117B">
        <w:rPr>
          <w:rFonts w:ascii="Times New Roman" w:hAnsi="Times New Roman" w:cs="Times New Roman"/>
          <w:sz w:val="24"/>
        </w:rPr>
        <w:t>му</w:t>
      </w:r>
      <w:r w:rsidRPr="0089117B">
        <w:rPr>
          <w:rFonts w:ascii="Times New Roman" w:hAnsi="Times New Roman" w:cs="Times New Roman"/>
          <w:sz w:val="24"/>
        </w:rPr>
        <w:t xml:space="preserve"> годово</w:t>
      </w:r>
      <w:r w:rsidR="00030915" w:rsidRPr="0089117B">
        <w:rPr>
          <w:rFonts w:ascii="Times New Roman" w:hAnsi="Times New Roman" w:cs="Times New Roman"/>
          <w:sz w:val="24"/>
        </w:rPr>
        <w:t>му</w:t>
      </w:r>
      <w:r w:rsidRPr="0089117B">
        <w:rPr>
          <w:rFonts w:ascii="Times New Roman" w:hAnsi="Times New Roman" w:cs="Times New Roman"/>
          <w:sz w:val="24"/>
        </w:rPr>
        <w:t xml:space="preserve"> план</w:t>
      </w:r>
      <w:r w:rsidR="00030915" w:rsidRPr="0089117B">
        <w:rPr>
          <w:rFonts w:ascii="Times New Roman" w:hAnsi="Times New Roman" w:cs="Times New Roman"/>
          <w:sz w:val="24"/>
        </w:rPr>
        <w:t>у</w:t>
      </w:r>
      <w:r w:rsidRPr="0089117B">
        <w:rPr>
          <w:rFonts w:ascii="Times New Roman" w:hAnsi="Times New Roman" w:cs="Times New Roman"/>
          <w:sz w:val="24"/>
        </w:rPr>
        <w:t xml:space="preserve"> в соответствии с показателями сводной бюджетной росписи на 2017 год</w:t>
      </w:r>
      <w:r w:rsidR="00030915" w:rsidRPr="0089117B">
        <w:rPr>
          <w:rFonts w:ascii="Times New Roman" w:hAnsi="Times New Roman" w:cs="Times New Roman"/>
          <w:sz w:val="24"/>
        </w:rPr>
        <w:t>,</w:t>
      </w:r>
      <w:r w:rsidRPr="0089117B">
        <w:rPr>
          <w:rFonts w:ascii="Times New Roman" w:hAnsi="Times New Roman" w:cs="Times New Roman"/>
          <w:sz w:val="24"/>
        </w:rPr>
        <w:t xml:space="preserve"> объем денежных средств резервного фонда Окружной администрации города Якутска составил 10</w:t>
      </w:r>
      <w:r w:rsidR="00CD2725" w:rsidRPr="0089117B">
        <w:rPr>
          <w:rFonts w:ascii="Times New Roman" w:hAnsi="Times New Roman" w:cs="Times New Roman"/>
          <w:sz w:val="24"/>
        </w:rPr>
        <w:t> </w:t>
      </w:r>
      <w:r w:rsidRPr="0089117B">
        <w:rPr>
          <w:rFonts w:ascii="Times New Roman" w:hAnsi="Times New Roman" w:cs="Times New Roman"/>
          <w:sz w:val="24"/>
        </w:rPr>
        <w:t>233</w:t>
      </w:r>
      <w:r w:rsidR="00CD2725" w:rsidRPr="0089117B">
        <w:rPr>
          <w:rFonts w:ascii="Times New Roman" w:hAnsi="Times New Roman" w:cs="Times New Roman"/>
          <w:sz w:val="24"/>
        </w:rPr>
        <w:t>,</w:t>
      </w:r>
      <w:r w:rsidRPr="0089117B">
        <w:rPr>
          <w:rFonts w:ascii="Times New Roman" w:hAnsi="Times New Roman" w:cs="Times New Roman"/>
          <w:sz w:val="24"/>
        </w:rPr>
        <w:t>3</w:t>
      </w:r>
      <w:r w:rsidR="00CD2725" w:rsidRPr="0089117B">
        <w:rPr>
          <w:rFonts w:ascii="Times New Roman" w:hAnsi="Times New Roman" w:cs="Times New Roman"/>
          <w:sz w:val="24"/>
        </w:rPr>
        <w:t xml:space="preserve"> тыс.</w:t>
      </w:r>
      <w:r w:rsidRPr="0089117B">
        <w:rPr>
          <w:rFonts w:ascii="Times New Roman" w:hAnsi="Times New Roman" w:cs="Times New Roman"/>
          <w:sz w:val="24"/>
        </w:rPr>
        <w:t xml:space="preserve"> руб.</w:t>
      </w:r>
      <w:r w:rsidR="00CD2725" w:rsidRPr="0089117B">
        <w:rPr>
          <w:rFonts w:ascii="Times New Roman" w:hAnsi="Times New Roman" w:cs="Times New Roman"/>
          <w:sz w:val="24"/>
        </w:rPr>
        <w:t xml:space="preserve"> </w:t>
      </w:r>
      <w:r w:rsidR="00201CFC" w:rsidRPr="0089117B">
        <w:rPr>
          <w:rFonts w:ascii="Times New Roman" w:hAnsi="Times New Roman" w:cs="Times New Roman"/>
          <w:sz w:val="24"/>
        </w:rPr>
        <w:t>Фактическое р</w:t>
      </w:r>
      <w:r w:rsidRPr="0089117B">
        <w:rPr>
          <w:rFonts w:ascii="Times New Roman" w:hAnsi="Times New Roman" w:cs="Times New Roman"/>
          <w:sz w:val="24"/>
        </w:rPr>
        <w:t xml:space="preserve">асходование средств резервного фонда за </w:t>
      </w:r>
      <w:r w:rsidR="00CD2725" w:rsidRPr="0089117B">
        <w:rPr>
          <w:rFonts w:ascii="Times New Roman" w:hAnsi="Times New Roman" w:cs="Times New Roman"/>
          <w:sz w:val="24"/>
        </w:rPr>
        <w:t>проверяемый</w:t>
      </w:r>
      <w:r w:rsidRPr="0089117B">
        <w:rPr>
          <w:rFonts w:ascii="Times New Roman" w:hAnsi="Times New Roman" w:cs="Times New Roman"/>
          <w:sz w:val="24"/>
        </w:rPr>
        <w:t xml:space="preserve"> период </w:t>
      </w:r>
      <w:r w:rsidR="0034052C" w:rsidRPr="0089117B">
        <w:rPr>
          <w:rFonts w:ascii="Times New Roman" w:hAnsi="Times New Roman" w:cs="Times New Roman"/>
          <w:sz w:val="24"/>
        </w:rPr>
        <w:t>составил</w:t>
      </w:r>
      <w:r w:rsidR="004F1515" w:rsidRPr="0089117B">
        <w:rPr>
          <w:rFonts w:ascii="Times New Roman" w:hAnsi="Times New Roman" w:cs="Times New Roman"/>
          <w:sz w:val="24"/>
        </w:rPr>
        <w:t>о</w:t>
      </w:r>
      <w:r w:rsidR="0034052C" w:rsidRPr="0089117B">
        <w:rPr>
          <w:rFonts w:ascii="Times New Roman" w:hAnsi="Times New Roman" w:cs="Times New Roman"/>
          <w:sz w:val="24"/>
        </w:rPr>
        <w:t xml:space="preserve"> 9</w:t>
      </w:r>
      <w:r w:rsidR="00CD2725" w:rsidRPr="0089117B">
        <w:rPr>
          <w:rFonts w:ascii="Times New Roman" w:hAnsi="Times New Roman" w:cs="Times New Roman"/>
          <w:sz w:val="24"/>
        </w:rPr>
        <w:t> </w:t>
      </w:r>
      <w:r w:rsidRPr="0089117B">
        <w:rPr>
          <w:rFonts w:ascii="Times New Roman" w:hAnsi="Times New Roman" w:cs="Times New Roman"/>
          <w:sz w:val="24"/>
        </w:rPr>
        <w:t>780</w:t>
      </w:r>
      <w:r w:rsidR="00CD2725" w:rsidRPr="0089117B">
        <w:rPr>
          <w:rFonts w:ascii="Times New Roman" w:hAnsi="Times New Roman" w:cs="Times New Roman"/>
          <w:sz w:val="24"/>
        </w:rPr>
        <w:t>,</w:t>
      </w:r>
      <w:r w:rsidRPr="0089117B">
        <w:rPr>
          <w:rFonts w:ascii="Times New Roman" w:hAnsi="Times New Roman" w:cs="Times New Roman"/>
          <w:sz w:val="24"/>
        </w:rPr>
        <w:t>7</w:t>
      </w:r>
      <w:r w:rsidR="00CD2725" w:rsidRPr="0089117B">
        <w:rPr>
          <w:rFonts w:ascii="Times New Roman" w:hAnsi="Times New Roman" w:cs="Times New Roman"/>
          <w:sz w:val="24"/>
        </w:rPr>
        <w:t xml:space="preserve"> тыс.</w:t>
      </w:r>
      <w:r w:rsidR="008C2EC7" w:rsidRPr="0089117B">
        <w:rPr>
          <w:rFonts w:ascii="Times New Roman" w:hAnsi="Times New Roman" w:cs="Times New Roman"/>
          <w:sz w:val="24"/>
        </w:rPr>
        <w:t xml:space="preserve"> руб. или 95,6</w:t>
      </w:r>
      <w:r w:rsidRPr="0089117B">
        <w:rPr>
          <w:rFonts w:ascii="Times New Roman" w:hAnsi="Times New Roman" w:cs="Times New Roman"/>
          <w:sz w:val="24"/>
        </w:rPr>
        <w:t xml:space="preserve"> %.</w:t>
      </w:r>
    </w:p>
    <w:p w:rsidR="008F6EDD" w:rsidRPr="0089117B" w:rsidRDefault="008F6EDD" w:rsidP="008F6EDD">
      <w:pPr>
        <w:pStyle w:val="a3"/>
        <w:ind w:firstLine="708"/>
        <w:jc w:val="both"/>
        <w:rPr>
          <w:rFonts w:ascii="Times New Roman" w:hAnsi="Times New Roman" w:cs="Times New Roman"/>
          <w:sz w:val="24"/>
        </w:rPr>
      </w:pPr>
    </w:p>
    <w:p w:rsidR="006E7921" w:rsidRPr="0089117B" w:rsidRDefault="006E7921" w:rsidP="006E7921">
      <w:pPr>
        <w:pStyle w:val="a3"/>
        <w:ind w:firstLine="708"/>
        <w:jc w:val="right"/>
        <w:rPr>
          <w:rFonts w:ascii="Times New Roman" w:hAnsi="Times New Roman" w:cs="Times New Roman"/>
          <w:sz w:val="24"/>
        </w:rPr>
      </w:pPr>
      <w:r w:rsidRPr="0089117B">
        <w:rPr>
          <w:rFonts w:ascii="Times New Roman" w:hAnsi="Times New Roman" w:cs="Times New Roman"/>
        </w:rPr>
        <w:t>(тыс. руб.)</w:t>
      </w:r>
    </w:p>
    <w:tbl>
      <w:tblPr>
        <w:tblW w:w="9611" w:type="dxa"/>
        <w:tblInd w:w="-5" w:type="dxa"/>
        <w:tblLook w:val="04A0" w:firstRow="1" w:lastRow="0" w:firstColumn="1" w:lastColumn="0" w:noHBand="0" w:noVBand="1"/>
      </w:tblPr>
      <w:tblGrid>
        <w:gridCol w:w="4933"/>
        <w:gridCol w:w="1560"/>
        <w:gridCol w:w="1416"/>
        <w:gridCol w:w="1702"/>
      </w:tblGrid>
      <w:tr w:rsidR="008F6EDD" w:rsidRPr="0089117B" w:rsidTr="0034052C">
        <w:trPr>
          <w:trHeight w:val="300"/>
        </w:trPr>
        <w:tc>
          <w:tcPr>
            <w:tcW w:w="49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6EDD" w:rsidRPr="0089117B" w:rsidRDefault="008F6EDD" w:rsidP="00111F90">
            <w:pPr>
              <w:spacing w:after="0" w:line="240" w:lineRule="auto"/>
              <w:jc w:val="center"/>
              <w:rPr>
                <w:rFonts w:ascii="Times New Roman" w:eastAsia="Times New Roman" w:hAnsi="Times New Roman" w:cs="Times New Roman"/>
                <w:b/>
                <w:bCs/>
                <w:color w:val="000000"/>
                <w:lang w:eastAsia="ru-RU"/>
              </w:rPr>
            </w:pPr>
            <w:r w:rsidRPr="0089117B">
              <w:rPr>
                <w:rFonts w:ascii="Times New Roman" w:eastAsia="Times New Roman" w:hAnsi="Times New Roman" w:cs="Times New Roman"/>
                <w:b/>
                <w:bCs/>
                <w:color w:val="000000"/>
                <w:lang w:eastAsia="ru-RU"/>
              </w:rPr>
              <w:t>Вид расходов</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8F6EDD" w:rsidRPr="0089117B" w:rsidRDefault="008F6EDD" w:rsidP="00111F90">
            <w:pPr>
              <w:spacing w:after="0" w:line="240" w:lineRule="auto"/>
              <w:jc w:val="center"/>
              <w:rPr>
                <w:rFonts w:ascii="Times New Roman" w:eastAsia="Times New Roman" w:hAnsi="Times New Roman" w:cs="Times New Roman"/>
                <w:b/>
                <w:bCs/>
                <w:color w:val="000000"/>
                <w:lang w:eastAsia="ru-RU"/>
              </w:rPr>
            </w:pPr>
            <w:r w:rsidRPr="0089117B">
              <w:rPr>
                <w:rFonts w:ascii="Times New Roman" w:eastAsia="Times New Roman" w:hAnsi="Times New Roman" w:cs="Times New Roman"/>
                <w:b/>
                <w:bCs/>
                <w:color w:val="000000"/>
                <w:lang w:eastAsia="ru-RU"/>
              </w:rPr>
              <w:t>План</w:t>
            </w:r>
          </w:p>
        </w:tc>
        <w:tc>
          <w:tcPr>
            <w:tcW w:w="1416" w:type="dxa"/>
            <w:tcBorders>
              <w:top w:val="single" w:sz="4" w:space="0" w:color="auto"/>
              <w:left w:val="nil"/>
              <w:bottom w:val="single" w:sz="4" w:space="0" w:color="auto"/>
              <w:right w:val="single" w:sz="4" w:space="0" w:color="auto"/>
            </w:tcBorders>
            <w:shd w:val="clear" w:color="auto" w:fill="auto"/>
            <w:noWrap/>
            <w:vAlign w:val="center"/>
            <w:hideMark/>
          </w:tcPr>
          <w:p w:rsidR="008F6EDD" w:rsidRPr="0089117B" w:rsidRDefault="008F6EDD" w:rsidP="00111F90">
            <w:pPr>
              <w:spacing w:after="0" w:line="240" w:lineRule="auto"/>
              <w:jc w:val="center"/>
              <w:rPr>
                <w:rFonts w:ascii="Times New Roman" w:eastAsia="Times New Roman" w:hAnsi="Times New Roman" w:cs="Times New Roman"/>
                <w:b/>
                <w:bCs/>
                <w:color w:val="000000"/>
                <w:lang w:eastAsia="ru-RU"/>
              </w:rPr>
            </w:pPr>
            <w:r w:rsidRPr="0089117B">
              <w:rPr>
                <w:rFonts w:ascii="Times New Roman" w:eastAsia="Times New Roman" w:hAnsi="Times New Roman" w:cs="Times New Roman"/>
                <w:b/>
                <w:bCs/>
                <w:color w:val="000000"/>
                <w:lang w:eastAsia="ru-RU"/>
              </w:rPr>
              <w:t>Факт</w:t>
            </w:r>
          </w:p>
        </w:tc>
        <w:tc>
          <w:tcPr>
            <w:tcW w:w="1702" w:type="dxa"/>
            <w:tcBorders>
              <w:top w:val="single" w:sz="4" w:space="0" w:color="auto"/>
              <w:left w:val="nil"/>
              <w:bottom w:val="single" w:sz="4" w:space="0" w:color="auto"/>
              <w:right w:val="single" w:sz="4" w:space="0" w:color="auto"/>
            </w:tcBorders>
            <w:shd w:val="clear" w:color="auto" w:fill="auto"/>
            <w:noWrap/>
            <w:vAlign w:val="bottom"/>
            <w:hideMark/>
          </w:tcPr>
          <w:p w:rsidR="008F6EDD" w:rsidRPr="0089117B" w:rsidRDefault="00111F90" w:rsidP="00214C7F">
            <w:pPr>
              <w:spacing w:after="0" w:line="240" w:lineRule="auto"/>
              <w:jc w:val="center"/>
              <w:rPr>
                <w:rFonts w:ascii="Times New Roman" w:eastAsia="Times New Roman" w:hAnsi="Times New Roman" w:cs="Times New Roman"/>
                <w:b/>
                <w:bCs/>
                <w:color w:val="000000"/>
                <w:lang w:eastAsia="ru-RU"/>
              </w:rPr>
            </w:pPr>
            <w:r w:rsidRPr="0089117B">
              <w:rPr>
                <w:rFonts w:ascii="Times New Roman" w:eastAsia="Times New Roman" w:hAnsi="Times New Roman" w:cs="Times New Roman"/>
                <w:b/>
                <w:bCs/>
                <w:color w:val="000000"/>
                <w:lang w:eastAsia="ru-RU"/>
              </w:rPr>
              <w:t>Удельный вес расходов</w:t>
            </w:r>
          </w:p>
        </w:tc>
      </w:tr>
      <w:tr w:rsidR="008F6EDD" w:rsidRPr="0089117B" w:rsidTr="0034052C">
        <w:trPr>
          <w:trHeight w:val="225"/>
        </w:trPr>
        <w:tc>
          <w:tcPr>
            <w:tcW w:w="4933" w:type="dxa"/>
            <w:tcBorders>
              <w:top w:val="nil"/>
              <w:left w:val="single" w:sz="4" w:space="0" w:color="auto"/>
              <w:bottom w:val="single" w:sz="4" w:space="0" w:color="auto"/>
              <w:right w:val="single" w:sz="4" w:space="0" w:color="auto"/>
            </w:tcBorders>
            <w:shd w:val="clear" w:color="auto" w:fill="auto"/>
            <w:vAlign w:val="center"/>
            <w:hideMark/>
          </w:tcPr>
          <w:p w:rsidR="008F6EDD" w:rsidRPr="0089117B" w:rsidRDefault="003D35AE" w:rsidP="003D35AE">
            <w:pPr>
              <w:pStyle w:val="a3"/>
              <w:rPr>
                <w:rFonts w:ascii="Times New Roman" w:hAnsi="Times New Roman" w:cs="Times New Roman"/>
              </w:rPr>
            </w:pPr>
            <w:r w:rsidRPr="0089117B">
              <w:rPr>
                <w:rFonts w:ascii="Times New Roman" w:hAnsi="Times New Roman" w:cs="Times New Roman"/>
              </w:rPr>
              <w:t xml:space="preserve">Проведение мероприятий местного значения и другие расходы по поручениям главы </w:t>
            </w:r>
          </w:p>
        </w:tc>
        <w:tc>
          <w:tcPr>
            <w:tcW w:w="1560" w:type="dxa"/>
            <w:tcBorders>
              <w:top w:val="nil"/>
              <w:left w:val="nil"/>
              <w:bottom w:val="single" w:sz="4" w:space="0" w:color="auto"/>
              <w:right w:val="single" w:sz="4" w:space="0" w:color="auto"/>
            </w:tcBorders>
            <w:shd w:val="clear" w:color="auto" w:fill="auto"/>
            <w:noWrap/>
            <w:vAlign w:val="center"/>
          </w:tcPr>
          <w:p w:rsidR="008F6EDD" w:rsidRPr="0089117B" w:rsidRDefault="004B532F" w:rsidP="00C7696F">
            <w:pPr>
              <w:pStyle w:val="a3"/>
              <w:jc w:val="center"/>
              <w:rPr>
                <w:rFonts w:ascii="Times New Roman" w:hAnsi="Times New Roman" w:cs="Times New Roman"/>
              </w:rPr>
            </w:pPr>
            <w:r w:rsidRPr="0089117B">
              <w:rPr>
                <w:rFonts w:ascii="Times New Roman" w:hAnsi="Times New Roman" w:cs="Times New Roman"/>
              </w:rPr>
              <w:t>8</w:t>
            </w:r>
            <w:r w:rsidR="00C7696F">
              <w:rPr>
                <w:rFonts w:ascii="Times New Roman" w:hAnsi="Times New Roman" w:cs="Times New Roman"/>
              </w:rPr>
              <w:t>3</w:t>
            </w:r>
            <w:r w:rsidRPr="0089117B">
              <w:rPr>
                <w:rFonts w:ascii="Times New Roman" w:hAnsi="Times New Roman" w:cs="Times New Roman"/>
              </w:rPr>
              <w:t>69,4</w:t>
            </w:r>
          </w:p>
        </w:tc>
        <w:tc>
          <w:tcPr>
            <w:tcW w:w="1416" w:type="dxa"/>
            <w:tcBorders>
              <w:top w:val="nil"/>
              <w:left w:val="nil"/>
              <w:bottom w:val="single" w:sz="4" w:space="0" w:color="auto"/>
              <w:right w:val="single" w:sz="4" w:space="0" w:color="auto"/>
            </w:tcBorders>
            <w:shd w:val="clear" w:color="auto" w:fill="auto"/>
            <w:noWrap/>
            <w:vAlign w:val="center"/>
          </w:tcPr>
          <w:p w:rsidR="008F6EDD" w:rsidRPr="0089117B" w:rsidRDefault="00472120" w:rsidP="00C7696F">
            <w:pPr>
              <w:pStyle w:val="a3"/>
              <w:jc w:val="center"/>
              <w:rPr>
                <w:rFonts w:ascii="Times New Roman" w:hAnsi="Times New Roman" w:cs="Times New Roman"/>
              </w:rPr>
            </w:pPr>
            <w:r>
              <w:rPr>
                <w:rFonts w:ascii="Times New Roman" w:hAnsi="Times New Roman" w:cs="Times New Roman"/>
              </w:rPr>
              <w:t>81</w:t>
            </w:r>
            <w:r w:rsidR="00C7696F">
              <w:rPr>
                <w:rFonts w:ascii="Times New Roman" w:hAnsi="Times New Roman" w:cs="Times New Roman"/>
              </w:rPr>
              <w:t>16</w:t>
            </w:r>
            <w:r>
              <w:rPr>
                <w:rFonts w:ascii="Times New Roman" w:hAnsi="Times New Roman" w:cs="Times New Roman"/>
              </w:rPr>
              <w:t>,</w:t>
            </w:r>
            <w:r w:rsidR="00C7696F">
              <w:rPr>
                <w:rFonts w:ascii="Times New Roman" w:hAnsi="Times New Roman" w:cs="Times New Roman"/>
              </w:rPr>
              <w:t>8</w:t>
            </w:r>
          </w:p>
        </w:tc>
        <w:tc>
          <w:tcPr>
            <w:tcW w:w="1702" w:type="dxa"/>
            <w:tcBorders>
              <w:top w:val="nil"/>
              <w:left w:val="nil"/>
              <w:bottom w:val="single" w:sz="4" w:space="0" w:color="auto"/>
              <w:right w:val="single" w:sz="4" w:space="0" w:color="auto"/>
            </w:tcBorders>
            <w:shd w:val="clear" w:color="auto" w:fill="auto"/>
            <w:noWrap/>
            <w:vAlign w:val="center"/>
          </w:tcPr>
          <w:p w:rsidR="008F6EDD" w:rsidRPr="0089117B" w:rsidRDefault="004B532F" w:rsidP="00C7696F">
            <w:pPr>
              <w:pStyle w:val="a3"/>
              <w:jc w:val="center"/>
              <w:rPr>
                <w:rFonts w:ascii="Times New Roman" w:hAnsi="Times New Roman" w:cs="Times New Roman"/>
              </w:rPr>
            </w:pPr>
            <w:r w:rsidRPr="0089117B">
              <w:rPr>
                <w:rFonts w:ascii="Times New Roman" w:hAnsi="Times New Roman" w:cs="Times New Roman"/>
              </w:rPr>
              <w:t>7</w:t>
            </w:r>
            <w:r w:rsidR="00C7696F">
              <w:rPr>
                <w:rFonts w:ascii="Times New Roman" w:hAnsi="Times New Roman" w:cs="Times New Roman"/>
              </w:rPr>
              <w:t>9</w:t>
            </w:r>
            <w:r w:rsidRPr="0089117B">
              <w:rPr>
                <w:rFonts w:ascii="Times New Roman" w:hAnsi="Times New Roman" w:cs="Times New Roman"/>
              </w:rPr>
              <w:t>,</w:t>
            </w:r>
            <w:r w:rsidR="00C7696F">
              <w:rPr>
                <w:rFonts w:ascii="Times New Roman" w:hAnsi="Times New Roman" w:cs="Times New Roman"/>
              </w:rPr>
              <w:t>3</w:t>
            </w:r>
            <w:r w:rsidRPr="0089117B">
              <w:rPr>
                <w:rFonts w:ascii="Times New Roman" w:hAnsi="Times New Roman" w:cs="Times New Roman"/>
              </w:rPr>
              <w:t>%</w:t>
            </w:r>
          </w:p>
        </w:tc>
      </w:tr>
      <w:tr w:rsidR="008F6EDD" w:rsidRPr="0089117B" w:rsidTr="004B532F">
        <w:trPr>
          <w:trHeight w:val="463"/>
        </w:trPr>
        <w:tc>
          <w:tcPr>
            <w:tcW w:w="4933" w:type="dxa"/>
            <w:tcBorders>
              <w:top w:val="nil"/>
              <w:left w:val="single" w:sz="4" w:space="0" w:color="auto"/>
              <w:bottom w:val="single" w:sz="4" w:space="0" w:color="auto"/>
              <w:right w:val="single" w:sz="4" w:space="0" w:color="auto"/>
            </w:tcBorders>
            <w:shd w:val="clear" w:color="auto" w:fill="auto"/>
            <w:vAlign w:val="center"/>
            <w:hideMark/>
          </w:tcPr>
          <w:p w:rsidR="008F6EDD" w:rsidRPr="0089117B" w:rsidRDefault="008F6EDD" w:rsidP="00CA3500">
            <w:pPr>
              <w:pStyle w:val="a3"/>
              <w:rPr>
                <w:rFonts w:ascii="Times New Roman" w:hAnsi="Times New Roman" w:cs="Times New Roman"/>
              </w:rPr>
            </w:pPr>
            <w:r w:rsidRPr="0089117B">
              <w:rPr>
                <w:rFonts w:ascii="Times New Roman" w:hAnsi="Times New Roman" w:cs="Times New Roman"/>
              </w:rPr>
              <w:t>Материальная помощь людям, оказавшимся в трудной жизненной ситуации</w:t>
            </w:r>
          </w:p>
        </w:tc>
        <w:tc>
          <w:tcPr>
            <w:tcW w:w="1560" w:type="dxa"/>
            <w:tcBorders>
              <w:top w:val="nil"/>
              <w:left w:val="nil"/>
              <w:bottom w:val="single" w:sz="4" w:space="0" w:color="auto"/>
              <w:right w:val="single" w:sz="4" w:space="0" w:color="auto"/>
            </w:tcBorders>
            <w:shd w:val="clear" w:color="000000" w:fill="FFFFFF"/>
            <w:noWrap/>
            <w:vAlign w:val="center"/>
          </w:tcPr>
          <w:p w:rsidR="008F6EDD" w:rsidRPr="0089117B" w:rsidRDefault="004B532F" w:rsidP="008F6EDD">
            <w:pPr>
              <w:pStyle w:val="a3"/>
              <w:jc w:val="center"/>
              <w:rPr>
                <w:rFonts w:ascii="Times New Roman" w:hAnsi="Times New Roman" w:cs="Times New Roman"/>
              </w:rPr>
            </w:pPr>
            <w:r w:rsidRPr="0089117B">
              <w:rPr>
                <w:rFonts w:ascii="Times New Roman" w:hAnsi="Times New Roman" w:cs="Times New Roman"/>
              </w:rPr>
              <w:t>26,21</w:t>
            </w:r>
          </w:p>
        </w:tc>
        <w:tc>
          <w:tcPr>
            <w:tcW w:w="1416" w:type="dxa"/>
            <w:tcBorders>
              <w:top w:val="nil"/>
              <w:left w:val="nil"/>
              <w:bottom w:val="single" w:sz="4" w:space="0" w:color="auto"/>
              <w:right w:val="single" w:sz="4" w:space="0" w:color="auto"/>
            </w:tcBorders>
            <w:shd w:val="clear" w:color="000000" w:fill="FFFFFF"/>
            <w:noWrap/>
            <w:vAlign w:val="center"/>
          </w:tcPr>
          <w:p w:rsidR="008F6EDD" w:rsidRPr="0089117B" w:rsidRDefault="004B532F" w:rsidP="008F6EDD">
            <w:pPr>
              <w:pStyle w:val="a3"/>
              <w:jc w:val="center"/>
              <w:rPr>
                <w:rFonts w:ascii="Times New Roman" w:hAnsi="Times New Roman" w:cs="Times New Roman"/>
              </w:rPr>
            </w:pPr>
            <w:r w:rsidRPr="0089117B">
              <w:rPr>
                <w:rFonts w:ascii="Times New Roman" w:hAnsi="Times New Roman" w:cs="Times New Roman"/>
              </w:rPr>
              <w:t>26,21</w:t>
            </w:r>
          </w:p>
        </w:tc>
        <w:tc>
          <w:tcPr>
            <w:tcW w:w="1702" w:type="dxa"/>
            <w:tcBorders>
              <w:top w:val="nil"/>
              <w:left w:val="nil"/>
              <w:bottom w:val="single" w:sz="4" w:space="0" w:color="auto"/>
              <w:right w:val="single" w:sz="4" w:space="0" w:color="auto"/>
            </w:tcBorders>
            <w:shd w:val="clear" w:color="auto" w:fill="auto"/>
            <w:noWrap/>
            <w:vAlign w:val="center"/>
          </w:tcPr>
          <w:p w:rsidR="008F6EDD" w:rsidRPr="0089117B" w:rsidRDefault="00C7696F" w:rsidP="008F6EDD">
            <w:pPr>
              <w:pStyle w:val="a3"/>
              <w:jc w:val="center"/>
              <w:rPr>
                <w:rFonts w:ascii="Times New Roman" w:hAnsi="Times New Roman" w:cs="Times New Roman"/>
              </w:rPr>
            </w:pPr>
            <w:r>
              <w:rPr>
                <w:rFonts w:ascii="Times New Roman" w:hAnsi="Times New Roman" w:cs="Times New Roman"/>
              </w:rPr>
              <w:t>0,3</w:t>
            </w:r>
            <w:r w:rsidR="004B532F" w:rsidRPr="0089117B">
              <w:rPr>
                <w:rFonts w:ascii="Times New Roman" w:hAnsi="Times New Roman" w:cs="Times New Roman"/>
              </w:rPr>
              <w:t>%</w:t>
            </w:r>
          </w:p>
        </w:tc>
      </w:tr>
      <w:tr w:rsidR="008F6EDD" w:rsidRPr="0089117B" w:rsidTr="0034052C">
        <w:trPr>
          <w:trHeight w:val="215"/>
        </w:trPr>
        <w:tc>
          <w:tcPr>
            <w:tcW w:w="4933" w:type="dxa"/>
            <w:tcBorders>
              <w:top w:val="nil"/>
              <w:left w:val="single" w:sz="4" w:space="0" w:color="auto"/>
              <w:bottom w:val="single" w:sz="4" w:space="0" w:color="auto"/>
              <w:right w:val="single" w:sz="4" w:space="0" w:color="auto"/>
            </w:tcBorders>
            <w:shd w:val="clear" w:color="auto" w:fill="auto"/>
            <w:vAlign w:val="bottom"/>
            <w:hideMark/>
          </w:tcPr>
          <w:p w:rsidR="008F6EDD" w:rsidRPr="0089117B" w:rsidRDefault="008F6EDD" w:rsidP="008F6EDD">
            <w:pPr>
              <w:pStyle w:val="a3"/>
              <w:rPr>
                <w:rFonts w:ascii="Times New Roman" w:hAnsi="Times New Roman" w:cs="Times New Roman"/>
              </w:rPr>
            </w:pPr>
            <w:r w:rsidRPr="0089117B">
              <w:rPr>
                <w:rFonts w:ascii="Times New Roman" w:hAnsi="Times New Roman" w:cs="Times New Roman"/>
              </w:rPr>
              <w:t>Материальная помощь в связи с пожарами</w:t>
            </w:r>
          </w:p>
        </w:tc>
        <w:tc>
          <w:tcPr>
            <w:tcW w:w="1560" w:type="dxa"/>
            <w:tcBorders>
              <w:top w:val="nil"/>
              <w:left w:val="nil"/>
              <w:bottom w:val="single" w:sz="4" w:space="0" w:color="auto"/>
              <w:right w:val="single" w:sz="4" w:space="0" w:color="auto"/>
            </w:tcBorders>
            <w:shd w:val="clear" w:color="auto" w:fill="auto"/>
            <w:noWrap/>
            <w:vAlign w:val="center"/>
            <w:hideMark/>
          </w:tcPr>
          <w:p w:rsidR="008F6EDD" w:rsidRPr="0089117B" w:rsidRDefault="008F6EDD" w:rsidP="008F6EDD">
            <w:pPr>
              <w:pStyle w:val="a3"/>
              <w:jc w:val="center"/>
              <w:rPr>
                <w:rFonts w:ascii="Times New Roman" w:hAnsi="Times New Roman" w:cs="Times New Roman"/>
              </w:rPr>
            </w:pPr>
            <w:r w:rsidRPr="0089117B">
              <w:rPr>
                <w:rFonts w:ascii="Times New Roman" w:hAnsi="Times New Roman" w:cs="Times New Roman"/>
              </w:rPr>
              <w:t>934,00</w:t>
            </w:r>
          </w:p>
        </w:tc>
        <w:tc>
          <w:tcPr>
            <w:tcW w:w="1416" w:type="dxa"/>
            <w:tcBorders>
              <w:top w:val="nil"/>
              <w:left w:val="nil"/>
              <w:bottom w:val="single" w:sz="4" w:space="0" w:color="auto"/>
              <w:right w:val="single" w:sz="4" w:space="0" w:color="auto"/>
            </w:tcBorders>
            <w:shd w:val="clear" w:color="auto" w:fill="auto"/>
            <w:noWrap/>
            <w:vAlign w:val="center"/>
            <w:hideMark/>
          </w:tcPr>
          <w:p w:rsidR="008F6EDD" w:rsidRPr="0089117B" w:rsidRDefault="008F6EDD" w:rsidP="008F6EDD">
            <w:pPr>
              <w:pStyle w:val="a3"/>
              <w:jc w:val="center"/>
              <w:rPr>
                <w:rFonts w:ascii="Times New Roman" w:hAnsi="Times New Roman" w:cs="Times New Roman"/>
              </w:rPr>
            </w:pPr>
            <w:r w:rsidRPr="0089117B">
              <w:rPr>
                <w:rFonts w:ascii="Times New Roman" w:hAnsi="Times New Roman" w:cs="Times New Roman"/>
              </w:rPr>
              <w:t>934,00</w:t>
            </w:r>
          </w:p>
        </w:tc>
        <w:tc>
          <w:tcPr>
            <w:tcW w:w="1702" w:type="dxa"/>
            <w:tcBorders>
              <w:top w:val="nil"/>
              <w:left w:val="nil"/>
              <w:bottom w:val="single" w:sz="4" w:space="0" w:color="auto"/>
              <w:right w:val="single" w:sz="4" w:space="0" w:color="auto"/>
            </w:tcBorders>
            <w:shd w:val="clear" w:color="auto" w:fill="auto"/>
            <w:noWrap/>
            <w:vAlign w:val="center"/>
            <w:hideMark/>
          </w:tcPr>
          <w:p w:rsidR="008F6EDD" w:rsidRPr="0089117B" w:rsidRDefault="008F6EDD" w:rsidP="008F6EDD">
            <w:pPr>
              <w:pStyle w:val="a3"/>
              <w:jc w:val="center"/>
              <w:rPr>
                <w:rFonts w:ascii="Times New Roman" w:hAnsi="Times New Roman" w:cs="Times New Roman"/>
              </w:rPr>
            </w:pPr>
            <w:r w:rsidRPr="0089117B">
              <w:rPr>
                <w:rFonts w:ascii="Times New Roman" w:hAnsi="Times New Roman" w:cs="Times New Roman"/>
              </w:rPr>
              <w:t>9,1%</w:t>
            </w:r>
          </w:p>
        </w:tc>
      </w:tr>
      <w:tr w:rsidR="008F6EDD" w:rsidRPr="0089117B" w:rsidTr="004B532F">
        <w:trPr>
          <w:trHeight w:val="263"/>
        </w:trPr>
        <w:tc>
          <w:tcPr>
            <w:tcW w:w="4933" w:type="dxa"/>
            <w:tcBorders>
              <w:top w:val="nil"/>
              <w:left w:val="single" w:sz="4" w:space="0" w:color="auto"/>
              <w:bottom w:val="single" w:sz="4" w:space="0" w:color="auto"/>
              <w:right w:val="single" w:sz="4" w:space="0" w:color="auto"/>
            </w:tcBorders>
            <w:shd w:val="clear" w:color="auto" w:fill="auto"/>
            <w:vAlign w:val="bottom"/>
            <w:hideMark/>
          </w:tcPr>
          <w:p w:rsidR="008F6EDD" w:rsidRPr="0089117B" w:rsidRDefault="008F6EDD" w:rsidP="008F6EDD">
            <w:pPr>
              <w:pStyle w:val="a3"/>
              <w:rPr>
                <w:rFonts w:ascii="Times New Roman" w:hAnsi="Times New Roman" w:cs="Times New Roman"/>
              </w:rPr>
            </w:pPr>
            <w:r w:rsidRPr="0089117B">
              <w:rPr>
                <w:rFonts w:ascii="Times New Roman" w:hAnsi="Times New Roman" w:cs="Times New Roman"/>
              </w:rPr>
              <w:t>материальная помощь в связи с похоронами</w:t>
            </w:r>
          </w:p>
        </w:tc>
        <w:tc>
          <w:tcPr>
            <w:tcW w:w="1560" w:type="dxa"/>
            <w:tcBorders>
              <w:top w:val="nil"/>
              <w:left w:val="nil"/>
              <w:bottom w:val="single" w:sz="4" w:space="0" w:color="auto"/>
              <w:right w:val="single" w:sz="4" w:space="0" w:color="auto"/>
            </w:tcBorders>
            <w:shd w:val="clear" w:color="auto" w:fill="auto"/>
            <w:noWrap/>
            <w:vAlign w:val="center"/>
          </w:tcPr>
          <w:p w:rsidR="008F6EDD" w:rsidRPr="0089117B" w:rsidRDefault="004B532F" w:rsidP="008F6EDD">
            <w:pPr>
              <w:pStyle w:val="a3"/>
              <w:jc w:val="center"/>
              <w:rPr>
                <w:rFonts w:ascii="Times New Roman" w:hAnsi="Times New Roman" w:cs="Times New Roman"/>
              </w:rPr>
            </w:pPr>
            <w:r w:rsidRPr="0089117B">
              <w:rPr>
                <w:rFonts w:ascii="Times New Roman" w:hAnsi="Times New Roman" w:cs="Times New Roman"/>
              </w:rPr>
              <w:t>380,0</w:t>
            </w:r>
          </w:p>
        </w:tc>
        <w:tc>
          <w:tcPr>
            <w:tcW w:w="1416" w:type="dxa"/>
            <w:tcBorders>
              <w:top w:val="nil"/>
              <w:left w:val="nil"/>
              <w:bottom w:val="single" w:sz="4" w:space="0" w:color="auto"/>
              <w:right w:val="single" w:sz="4" w:space="0" w:color="auto"/>
            </w:tcBorders>
            <w:shd w:val="clear" w:color="auto" w:fill="auto"/>
            <w:noWrap/>
            <w:vAlign w:val="center"/>
          </w:tcPr>
          <w:p w:rsidR="008F6EDD" w:rsidRPr="0089117B" w:rsidRDefault="004B532F" w:rsidP="008F6EDD">
            <w:pPr>
              <w:pStyle w:val="a3"/>
              <w:jc w:val="center"/>
              <w:rPr>
                <w:rFonts w:ascii="Times New Roman" w:hAnsi="Times New Roman" w:cs="Times New Roman"/>
              </w:rPr>
            </w:pPr>
            <w:r w:rsidRPr="0089117B">
              <w:rPr>
                <w:rFonts w:ascii="Times New Roman" w:hAnsi="Times New Roman" w:cs="Times New Roman"/>
              </w:rPr>
              <w:t>180,0</w:t>
            </w:r>
          </w:p>
        </w:tc>
        <w:tc>
          <w:tcPr>
            <w:tcW w:w="1702" w:type="dxa"/>
            <w:tcBorders>
              <w:top w:val="nil"/>
              <w:left w:val="nil"/>
              <w:bottom w:val="single" w:sz="4" w:space="0" w:color="auto"/>
              <w:right w:val="single" w:sz="4" w:space="0" w:color="auto"/>
            </w:tcBorders>
            <w:shd w:val="clear" w:color="auto" w:fill="auto"/>
            <w:noWrap/>
            <w:vAlign w:val="center"/>
            <w:hideMark/>
          </w:tcPr>
          <w:p w:rsidR="008F6EDD" w:rsidRPr="0089117B" w:rsidRDefault="008F6EDD" w:rsidP="008F6EDD">
            <w:pPr>
              <w:pStyle w:val="a3"/>
              <w:jc w:val="center"/>
              <w:rPr>
                <w:rFonts w:ascii="Times New Roman" w:hAnsi="Times New Roman" w:cs="Times New Roman"/>
              </w:rPr>
            </w:pPr>
            <w:r w:rsidRPr="0089117B">
              <w:rPr>
                <w:rFonts w:ascii="Times New Roman" w:hAnsi="Times New Roman" w:cs="Times New Roman"/>
              </w:rPr>
              <w:t>1</w:t>
            </w:r>
            <w:r w:rsidR="004B532F" w:rsidRPr="0089117B">
              <w:rPr>
                <w:rFonts w:ascii="Times New Roman" w:hAnsi="Times New Roman" w:cs="Times New Roman"/>
              </w:rPr>
              <w:t>,8</w:t>
            </w:r>
            <w:r w:rsidRPr="0089117B">
              <w:rPr>
                <w:rFonts w:ascii="Times New Roman" w:hAnsi="Times New Roman" w:cs="Times New Roman"/>
              </w:rPr>
              <w:t>%</w:t>
            </w:r>
          </w:p>
        </w:tc>
      </w:tr>
      <w:tr w:rsidR="008F6EDD" w:rsidRPr="0089117B" w:rsidTr="0034052C">
        <w:trPr>
          <w:trHeight w:val="391"/>
        </w:trPr>
        <w:tc>
          <w:tcPr>
            <w:tcW w:w="4933" w:type="dxa"/>
            <w:tcBorders>
              <w:top w:val="nil"/>
              <w:left w:val="single" w:sz="4" w:space="0" w:color="auto"/>
              <w:bottom w:val="single" w:sz="4" w:space="0" w:color="auto"/>
              <w:right w:val="single" w:sz="4" w:space="0" w:color="auto"/>
            </w:tcBorders>
            <w:shd w:val="clear" w:color="auto" w:fill="auto"/>
            <w:vAlign w:val="center"/>
          </w:tcPr>
          <w:p w:rsidR="008F6EDD" w:rsidRPr="0089117B" w:rsidRDefault="00E62AF1" w:rsidP="00E62AF1">
            <w:pPr>
              <w:pStyle w:val="a3"/>
              <w:rPr>
                <w:rFonts w:ascii="Times New Roman" w:hAnsi="Times New Roman" w:cs="Times New Roman"/>
              </w:rPr>
            </w:pPr>
            <w:r w:rsidRPr="0089117B">
              <w:rPr>
                <w:rFonts w:ascii="Times New Roman" w:hAnsi="Times New Roman" w:cs="Times New Roman"/>
              </w:rPr>
              <w:t>Выплаты заслуженным гражданам города Якутска</w:t>
            </w:r>
            <w:r w:rsidRPr="0089117B">
              <w:rPr>
                <w:rFonts w:ascii="Times New Roman" w:hAnsi="Times New Roman" w:cs="Times New Roman"/>
                <w:sz w:val="24"/>
              </w:rPr>
              <w:t xml:space="preserve"> </w:t>
            </w:r>
            <w:r w:rsidRPr="0089117B">
              <w:rPr>
                <w:rFonts w:ascii="Times New Roman" w:hAnsi="Times New Roman" w:cs="Times New Roman"/>
              </w:rPr>
              <w:t xml:space="preserve">в связи с юбилейными, праздничными и другими событиями </w:t>
            </w:r>
          </w:p>
        </w:tc>
        <w:tc>
          <w:tcPr>
            <w:tcW w:w="1560" w:type="dxa"/>
            <w:tcBorders>
              <w:top w:val="nil"/>
              <w:left w:val="nil"/>
              <w:bottom w:val="single" w:sz="4" w:space="0" w:color="auto"/>
              <w:right w:val="single" w:sz="4" w:space="0" w:color="auto"/>
            </w:tcBorders>
            <w:shd w:val="clear" w:color="auto" w:fill="auto"/>
            <w:noWrap/>
            <w:vAlign w:val="center"/>
          </w:tcPr>
          <w:p w:rsidR="008F6EDD" w:rsidRPr="0089117B" w:rsidRDefault="004B532F" w:rsidP="0034052C">
            <w:pPr>
              <w:pStyle w:val="a3"/>
              <w:jc w:val="center"/>
              <w:rPr>
                <w:rFonts w:ascii="Times New Roman" w:hAnsi="Times New Roman" w:cs="Times New Roman"/>
              </w:rPr>
            </w:pPr>
            <w:r w:rsidRPr="0089117B">
              <w:rPr>
                <w:rFonts w:ascii="Times New Roman" w:hAnsi="Times New Roman" w:cs="Times New Roman"/>
              </w:rPr>
              <w:t>523,71</w:t>
            </w:r>
          </w:p>
        </w:tc>
        <w:tc>
          <w:tcPr>
            <w:tcW w:w="1416" w:type="dxa"/>
            <w:tcBorders>
              <w:top w:val="nil"/>
              <w:left w:val="nil"/>
              <w:bottom w:val="single" w:sz="4" w:space="0" w:color="auto"/>
              <w:right w:val="single" w:sz="4" w:space="0" w:color="auto"/>
            </w:tcBorders>
            <w:shd w:val="clear" w:color="auto" w:fill="auto"/>
            <w:noWrap/>
            <w:vAlign w:val="center"/>
          </w:tcPr>
          <w:p w:rsidR="008F6EDD" w:rsidRPr="0089117B" w:rsidRDefault="004B532F" w:rsidP="00E10E46">
            <w:pPr>
              <w:pStyle w:val="a3"/>
              <w:jc w:val="center"/>
              <w:rPr>
                <w:rFonts w:ascii="Times New Roman" w:hAnsi="Times New Roman" w:cs="Times New Roman"/>
              </w:rPr>
            </w:pPr>
            <w:r w:rsidRPr="0089117B">
              <w:rPr>
                <w:rFonts w:ascii="Times New Roman" w:hAnsi="Times New Roman" w:cs="Times New Roman"/>
              </w:rPr>
              <w:t>523,71</w:t>
            </w:r>
          </w:p>
        </w:tc>
        <w:tc>
          <w:tcPr>
            <w:tcW w:w="1702" w:type="dxa"/>
            <w:tcBorders>
              <w:top w:val="nil"/>
              <w:left w:val="nil"/>
              <w:bottom w:val="single" w:sz="4" w:space="0" w:color="auto"/>
              <w:right w:val="single" w:sz="4" w:space="0" w:color="auto"/>
            </w:tcBorders>
            <w:shd w:val="clear" w:color="auto" w:fill="auto"/>
            <w:noWrap/>
            <w:vAlign w:val="center"/>
          </w:tcPr>
          <w:p w:rsidR="008F6EDD" w:rsidRPr="0089117B" w:rsidRDefault="004B532F" w:rsidP="0034052C">
            <w:pPr>
              <w:pStyle w:val="a3"/>
              <w:jc w:val="center"/>
              <w:rPr>
                <w:rFonts w:ascii="Times New Roman" w:hAnsi="Times New Roman" w:cs="Times New Roman"/>
              </w:rPr>
            </w:pPr>
            <w:r w:rsidRPr="0089117B">
              <w:rPr>
                <w:rFonts w:ascii="Times New Roman" w:hAnsi="Times New Roman" w:cs="Times New Roman"/>
              </w:rPr>
              <w:t>5,1</w:t>
            </w:r>
            <w:r w:rsidR="008F6EDD" w:rsidRPr="0089117B">
              <w:rPr>
                <w:rFonts w:ascii="Times New Roman" w:hAnsi="Times New Roman" w:cs="Times New Roman"/>
              </w:rPr>
              <w:t>%</w:t>
            </w:r>
          </w:p>
        </w:tc>
      </w:tr>
      <w:tr w:rsidR="008C2EC7" w:rsidRPr="0089117B" w:rsidTr="0034052C">
        <w:trPr>
          <w:trHeight w:val="391"/>
        </w:trPr>
        <w:tc>
          <w:tcPr>
            <w:tcW w:w="4933" w:type="dxa"/>
            <w:tcBorders>
              <w:top w:val="nil"/>
              <w:left w:val="single" w:sz="4" w:space="0" w:color="auto"/>
              <w:bottom w:val="single" w:sz="4" w:space="0" w:color="auto"/>
              <w:right w:val="single" w:sz="4" w:space="0" w:color="auto"/>
            </w:tcBorders>
            <w:shd w:val="clear" w:color="auto" w:fill="auto"/>
            <w:vAlign w:val="center"/>
          </w:tcPr>
          <w:p w:rsidR="008C2EC7" w:rsidRPr="0089117B" w:rsidRDefault="008C2EC7" w:rsidP="00E62AF1">
            <w:pPr>
              <w:pStyle w:val="a3"/>
              <w:rPr>
                <w:rFonts w:ascii="Times New Roman" w:hAnsi="Times New Roman" w:cs="Times New Roman"/>
              </w:rPr>
            </w:pPr>
            <w:r w:rsidRPr="0089117B">
              <w:rPr>
                <w:rFonts w:ascii="Times New Roman" w:hAnsi="Times New Roman" w:cs="Times New Roman"/>
              </w:rPr>
              <w:t>На ремонт и восстановление муниципальных жилых домов, муниципальных квартир и объектов жилищно-коммунального хозяйства, пострадавших от пожара и происшествий, не подпадающих под критерии "чрезвычайные ситуации"</w:t>
            </w:r>
          </w:p>
        </w:tc>
        <w:tc>
          <w:tcPr>
            <w:tcW w:w="1560" w:type="dxa"/>
            <w:tcBorders>
              <w:top w:val="nil"/>
              <w:left w:val="nil"/>
              <w:bottom w:val="single" w:sz="4" w:space="0" w:color="auto"/>
              <w:right w:val="single" w:sz="4" w:space="0" w:color="auto"/>
            </w:tcBorders>
            <w:shd w:val="clear" w:color="auto" w:fill="auto"/>
            <w:noWrap/>
            <w:vAlign w:val="center"/>
          </w:tcPr>
          <w:p w:rsidR="008C2EC7" w:rsidRPr="0089117B" w:rsidRDefault="008C2EC7" w:rsidP="0034052C">
            <w:pPr>
              <w:pStyle w:val="a3"/>
              <w:jc w:val="center"/>
              <w:rPr>
                <w:rFonts w:ascii="Times New Roman" w:hAnsi="Times New Roman" w:cs="Times New Roman"/>
              </w:rPr>
            </w:pPr>
            <w:r w:rsidRPr="0089117B">
              <w:rPr>
                <w:rFonts w:ascii="Times New Roman" w:hAnsi="Times New Roman" w:cs="Times New Roman"/>
              </w:rPr>
              <w:t>0,0</w:t>
            </w:r>
          </w:p>
        </w:tc>
        <w:tc>
          <w:tcPr>
            <w:tcW w:w="1416" w:type="dxa"/>
            <w:tcBorders>
              <w:top w:val="nil"/>
              <w:left w:val="nil"/>
              <w:bottom w:val="single" w:sz="4" w:space="0" w:color="auto"/>
              <w:right w:val="single" w:sz="4" w:space="0" w:color="auto"/>
            </w:tcBorders>
            <w:shd w:val="clear" w:color="auto" w:fill="auto"/>
            <w:noWrap/>
            <w:vAlign w:val="center"/>
          </w:tcPr>
          <w:p w:rsidR="008C2EC7" w:rsidRPr="0089117B" w:rsidRDefault="008C2EC7" w:rsidP="00E10E46">
            <w:pPr>
              <w:pStyle w:val="a3"/>
              <w:jc w:val="center"/>
              <w:rPr>
                <w:rFonts w:ascii="Times New Roman" w:hAnsi="Times New Roman" w:cs="Times New Roman"/>
              </w:rPr>
            </w:pPr>
            <w:r w:rsidRPr="0089117B">
              <w:rPr>
                <w:rFonts w:ascii="Times New Roman" w:hAnsi="Times New Roman" w:cs="Times New Roman"/>
              </w:rPr>
              <w:t>0,0</w:t>
            </w:r>
          </w:p>
        </w:tc>
        <w:tc>
          <w:tcPr>
            <w:tcW w:w="1702" w:type="dxa"/>
            <w:tcBorders>
              <w:top w:val="nil"/>
              <w:left w:val="nil"/>
              <w:bottom w:val="single" w:sz="4" w:space="0" w:color="auto"/>
              <w:right w:val="single" w:sz="4" w:space="0" w:color="auto"/>
            </w:tcBorders>
            <w:shd w:val="clear" w:color="auto" w:fill="auto"/>
            <w:noWrap/>
            <w:vAlign w:val="center"/>
          </w:tcPr>
          <w:p w:rsidR="008C2EC7" w:rsidRPr="0089117B" w:rsidRDefault="008C2EC7" w:rsidP="0034052C">
            <w:pPr>
              <w:pStyle w:val="a3"/>
              <w:jc w:val="center"/>
              <w:rPr>
                <w:rFonts w:ascii="Times New Roman" w:hAnsi="Times New Roman" w:cs="Times New Roman"/>
              </w:rPr>
            </w:pPr>
            <w:r w:rsidRPr="0089117B">
              <w:rPr>
                <w:rFonts w:ascii="Times New Roman" w:hAnsi="Times New Roman" w:cs="Times New Roman"/>
              </w:rPr>
              <w:t>0%</w:t>
            </w:r>
          </w:p>
        </w:tc>
      </w:tr>
      <w:tr w:rsidR="008F6EDD" w:rsidRPr="0089117B" w:rsidTr="0034052C">
        <w:trPr>
          <w:trHeight w:val="273"/>
        </w:trPr>
        <w:tc>
          <w:tcPr>
            <w:tcW w:w="4933" w:type="dxa"/>
            <w:tcBorders>
              <w:top w:val="nil"/>
              <w:left w:val="single" w:sz="4" w:space="0" w:color="auto"/>
              <w:bottom w:val="single" w:sz="4" w:space="0" w:color="auto"/>
              <w:right w:val="single" w:sz="4" w:space="0" w:color="auto"/>
            </w:tcBorders>
            <w:shd w:val="clear" w:color="auto" w:fill="auto"/>
            <w:vAlign w:val="center"/>
            <w:hideMark/>
          </w:tcPr>
          <w:p w:rsidR="008F6EDD" w:rsidRPr="0089117B" w:rsidRDefault="008F6EDD" w:rsidP="008F6EDD">
            <w:pPr>
              <w:pStyle w:val="a3"/>
              <w:rPr>
                <w:rFonts w:ascii="Times New Roman" w:hAnsi="Times New Roman" w:cs="Times New Roman"/>
                <w:b/>
                <w:bCs/>
              </w:rPr>
            </w:pPr>
            <w:r w:rsidRPr="0089117B">
              <w:rPr>
                <w:rFonts w:ascii="Times New Roman" w:hAnsi="Times New Roman" w:cs="Times New Roman"/>
                <w:b/>
                <w:bCs/>
              </w:rPr>
              <w:t>Итого</w:t>
            </w:r>
          </w:p>
        </w:tc>
        <w:tc>
          <w:tcPr>
            <w:tcW w:w="1560" w:type="dxa"/>
            <w:tcBorders>
              <w:top w:val="nil"/>
              <w:left w:val="nil"/>
              <w:bottom w:val="single" w:sz="4" w:space="0" w:color="auto"/>
              <w:right w:val="single" w:sz="4" w:space="0" w:color="auto"/>
            </w:tcBorders>
            <w:shd w:val="clear" w:color="auto" w:fill="auto"/>
            <w:noWrap/>
            <w:vAlign w:val="center"/>
            <w:hideMark/>
          </w:tcPr>
          <w:p w:rsidR="008F6EDD" w:rsidRPr="0089117B" w:rsidRDefault="008F6EDD" w:rsidP="008F6EDD">
            <w:pPr>
              <w:pStyle w:val="a3"/>
              <w:jc w:val="center"/>
              <w:rPr>
                <w:rFonts w:ascii="Times New Roman" w:hAnsi="Times New Roman" w:cs="Times New Roman"/>
                <w:b/>
                <w:bCs/>
              </w:rPr>
            </w:pPr>
            <w:r w:rsidRPr="0089117B">
              <w:rPr>
                <w:rFonts w:ascii="Times New Roman" w:hAnsi="Times New Roman" w:cs="Times New Roman"/>
                <w:b/>
                <w:bCs/>
              </w:rPr>
              <w:t>10 233,32</w:t>
            </w:r>
          </w:p>
        </w:tc>
        <w:tc>
          <w:tcPr>
            <w:tcW w:w="1416" w:type="dxa"/>
            <w:tcBorders>
              <w:top w:val="nil"/>
              <w:left w:val="nil"/>
              <w:bottom w:val="single" w:sz="4" w:space="0" w:color="auto"/>
              <w:right w:val="single" w:sz="4" w:space="0" w:color="auto"/>
            </w:tcBorders>
            <w:shd w:val="clear" w:color="auto" w:fill="auto"/>
            <w:noWrap/>
            <w:vAlign w:val="center"/>
            <w:hideMark/>
          </w:tcPr>
          <w:p w:rsidR="008F6EDD" w:rsidRPr="0089117B" w:rsidRDefault="008F6EDD" w:rsidP="008F6EDD">
            <w:pPr>
              <w:pStyle w:val="a3"/>
              <w:jc w:val="center"/>
              <w:rPr>
                <w:rFonts w:ascii="Times New Roman" w:hAnsi="Times New Roman" w:cs="Times New Roman"/>
                <w:b/>
                <w:bCs/>
              </w:rPr>
            </w:pPr>
            <w:r w:rsidRPr="0089117B">
              <w:rPr>
                <w:rFonts w:ascii="Times New Roman" w:hAnsi="Times New Roman" w:cs="Times New Roman"/>
                <w:b/>
                <w:bCs/>
              </w:rPr>
              <w:t>9 780,71</w:t>
            </w:r>
          </w:p>
        </w:tc>
        <w:tc>
          <w:tcPr>
            <w:tcW w:w="1702" w:type="dxa"/>
            <w:tcBorders>
              <w:top w:val="nil"/>
              <w:left w:val="nil"/>
              <w:bottom w:val="single" w:sz="4" w:space="0" w:color="auto"/>
              <w:right w:val="single" w:sz="4" w:space="0" w:color="auto"/>
            </w:tcBorders>
            <w:shd w:val="clear" w:color="auto" w:fill="auto"/>
            <w:noWrap/>
            <w:vAlign w:val="center"/>
            <w:hideMark/>
          </w:tcPr>
          <w:p w:rsidR="008F6EDD" w:rsidRPr="0089117B" w:rsidRDefault="008C2EC7" w:rsidP="008C2EC7">
            <w:pPr>
              <w:pStyle w:val="a3"/>
              <w:jc w:val="center"/>
              <w:rPr>
                <w:rFonts w:ascii="Times New Roman" w:hAnsi="Times New Roman" w:cs="Times New Roman"/>
                <w:b/>
                <w:bCs/>
              </w:rPr>
            </w:pPr>
            <w:r w:rsidRPr="0089117B">
              <w:rPr>
                <w:rFonts w:ascii="Times New Roman" w:hAnsi="Times New Roman" w:cs="Times New Roman"/>
                <w:b/>
                <w:bCs/>
              </w:rPr>
              <w:t>95,6</w:t>
            </w:r>
            <w:r w:rsidR="008F6EDD" w:rsidRPr="0089117B">
              <w:rPr>
                <w:rFonts w:ascii="Times New Roman" w:hAnsi="Times New Roman" w:cs="Times New Roman"/>
                <w:b/>
                <w:bCs/>
              </w:rPr>
              <w:t>%</w:t>
            </w:r>
          </w:p>
        </w:tc>
      </w:tr>
    </w:tbl>
    <w:p w:rsidR="008F6EDD" w:rsidRPr="0089117B" w:rsidRDefault="008F6EDD" w:rsidP="00B524E5">
      <w:pPr>
        <w:pStyle w:val="a3"/>
        <w:jc w:val="both"/>
        <w:rPr>
          <w:rFonts w:ascii="Times New Roman" w:hAnsi="Times New Roman" w:cs="Times New Roman"/>
          <w:b/>
          <w:sz w:val="24"/>
        </w:rPr>
      </w:pPr>
    </w:p>
    <w:p w:rsidR="00201CFC" w:rsidRPr="0089117B" w:rsidRDefault="00201CFC" w:rsidP="00201CFC">
      <w:pPr>
        <w:pStyle w:val="a3"/>
        <w:ind w:firstLine="708"/>
        <w:jc w:val="both"/>
        <w:rPr>
          <w:rFonts w:ascii="Times New Roman" w:hAnsi="Times New Roman" w:cs="Times New Roman"/>
          <w:sz w:val="24"/>
        </w:rPr>
      </w:pPr>
      <w:r w:rsidRPr="0089117B">
        <w:rPr>
          <w:rFonts w:ascii="Times New Roman" w:hAnsi="Times New Roman" w:cs="Times New Roman"/>
          <w:sz w:val="24"/>
        </w:rPr>
        <w:t xml:space="preserve">Экономия в использовании средств резервного фонда в сумме 452,6 тыс. руб. возникла </w:t>
      </w:r>
      <w:r w:rsidR="00283E5A" w:rsidRPr="0089117B">
        <w:rPr>
          <w:rFonts w:ascii="Times New Roman" w:hAnsi="Times New Roman" w:cs="Times New Roman"/>
          <w:sz w:val="24"/>
        </w:rPr>
        <w:t>за счет неполного использования средств резервного фонда по следующим расходам</w:t>
      </w:r>
      <w:r w:rsidRPr="0089117B">
        <w:rPr>
          <w:rFonts w:ascii="Times New Roman" w:hAnsi="Times New Roman" w:cs="Times New Roman"/>
          <w:sz w:val="24"/>
        </w:rPr>
        <w:t>:</w:t>
      </w:r>
    </w:p>
    <w:p w:rsidR="00201CFC" w:rsidRPr="0089117B" w:rsidRDefault="00201CFC" w:rsidP="00605FEA">
      <w:pPr>
        <w:pStyle w:val="a3"/>
        <w:numPr>
          <w:ilvl w:val="0"/>
          <w:numId w:val="19"/>
        </w:numPr>
        <w:ind w:left="567"/>
        <w:jc w:val="both"/>
        <w:rPr>
          <w:rFonts w:ascii="Times New Roman" w:hAnsi="Times New Roman" w:cs="Times New Roman"/>
          <w:sz w:val="24"/>
        </w:rPr>
      </w:pPr>
      <w:r w:rsidRPr="0089117B">
        <w:rPr>
          <w:rFonts w:ascii="Times New Roman" w:hAnsi="Times New Roman" w:cs="Times New Roman"/>
          <w:sz w:val="24"/>
        </w:rPr>
        <w:t xml:space="preserve">оказание разовой материальной помощи </w:t>
      </w:r>
      <w:proofErr w:type="spellStart"/>
      <w:r w:rsidRPr="0089117B">
        <w:rPr>
          <w:rFonts w:ascii="Times New Roman" w:hAnsi="Times New Roman" w:cs="Times New Roman"/>
          <w:sz w:val="24"/>
        </w:rPr>
        <w:t>Черовой</w:t>
      </w:r>
      <w:proofErr w:type="spellEnd"/>
      <w:r w:rsidRPr="0089117B">
        <w:rPr>
          <w:rFonts w:ascii="Times New Roman" w:hAnsi="Times New Roman" w:cs="Times New Roman"/>
          <w:sz w:val="24"/>
        </w:rPr>
        <w:t xml:space="preserve"> </w:t>
      </w:r>
      <w:proofErr w:type="spellStart"/>
      <w:r w:rsidRPr="0089117B">
        <w:rPr>
          <w:rFonts w:ascii="Times New Roman" w:hAnsi="Times New Roman" w:cs="Times New Roman"/>
          <w:sz w:val="24"/>
        </w:rPr>
        <w:t>Сардане</w:t>
      </w:r>
      <w:proofErr w:type="spellEnd"/>
      <w:r w:rsidRPr="0089117B">
        <w:rPr>
          <w:rFonts w:ascii="Times New Roman" w:hAnsi="Times New Roman" w:cs="Times New Roman"/>
          <w:sz w:val="24"/>
        </w:rPr>
        <w:t xml:space="preserve"> Ивановне на организацию похорон отца, </w:t>
      </w:r>
      <w:proofErr w:type="spellStart"/>
      <w:r w:rsidRPr="0089117B">
        <w:rPr>
          <w:rFonts w:ascii="Times New Roman" w:hAnsi="Times New Roman" w:cs="Times New Roman"/>
          <w:sz w:val="24"/>
        </w:rPr>
        <w:t>Черова</w:t>
      </w:r>
      <w:proofErr w:type="spellEnd"/>
      <w:r w:rsidRPr="0089117B">
        <w:rPr>
          <w:rFonts w:ascii="Times New Roman" w:hAnsi="Times New Roman" w:cs="Times New Roman"/>
          <w:sz w:val="24"/>
        </w:rPr>
        <w:t xml:space="preserve"> Ивана Даниловича, государственного и общественного </w:t>
      </w:r>
      <w:r w:rsidRPr="0089117B">
        <w:rPr>
          <w:rFonts w:ascii="Times New Roman" w:hAnsi="Times New Roman" w:cs="Times New Roman"/>
          <w:sz w:val="24"/>
        </w:rPr>
        <w:lastRenderedPageBreak/>
        <w:t>деятеля Республики Саха (Якутия), кавалера двух орденов «Знак Почета», ветерана тыла и труда в размере 200,0 тыс. руб.</w:t>
      </w:r>
      <w:r w:rsidR="003E728A" w:rsidRPr="0089117B">
        <w:rPr>
          <w:rFonts w:ascii="Times New Roman" w:hAnsi="Times New Roman" w:cs="Times New Roman"/>
          <w:sz w:val="24"/>
        </w:rPr>
        <w:t xml:space="preserve"> (денежные средства выплачены в 2018 году)</w:t>
      </w:r>
      <w:r w:rsidRPr="0089117B">
        <w:rPr>
          <w:rFonts w:ascii="Times New Roman" w:hAnsi="Times New Roman" w:cs="Times New Roman"/>
          <w:sz w:val="24"/>
        </w:rPr>
        <w:t>;</w:t>
      </w:r>
    </w:p>
    <w:p w:rsidR="00201CFC" w:rsidRPr="0089117B" w:rsidRDefault="003E728A" w:rsidP="00605FEA">
      <w:pPr>
        <w:pStyle w:val="a3"/>
        <w:numPr>
          <w:ilvl w:val="0"/>
          <w:numId w:val="19"/>
        </w:numPr>
        <w:ind w:left="567"/>
        <w:jc w:val="both"/>
        <w:rPr>
          <w:rFonts w:ascii="Times New Roman" w:hAnsi="Times New Roman" w:cs="Times New Roman"/>
          <w:sz w:val="24"/>
        </w:rPr>
      </w:pPr>
      <w:r w:rsidRPr="0089117B">
        <w:rPr>
          <w:rFonts w:ascii="Times New Roman" w:hAnsi="Times New Roman" w:cs="Times New Roman"/>
          <w:sz w:val="24"/>
        </w:rPr>
        <w:t>оплаты расходов на судебно-строительную техническую экспертизу в размере 100,0 тыс. руб.;</w:t>
      </w:r>
    </w:p>
    <w:p w:rsidR="003E728A" w:rsidRPr="0089117B" w:rsidRDefault="003E728A" w:rsidP="00605FEA">
      <w:pPr>
        <w:pStyle w:val="a3"/>
        <w:numPr>
          <w:ilvl w:val="0"/>
          <w:numId w:val="19"/>
        </w:numPr>
        <w:ind w:left="567"/>
        <w:jc w:val="both"/>
        <w:rPr>
          <w:rFonts w:ascii="Times New Roman" w:hAnsi="Times New Roman" w:cs="Times New Roman"/>
          <w:sz w:val="24"/>
        </w:rPr>
      </w:pPr>
      <w:r w:rsidRPr="0089117B">
        <w:rPr>
          <w:rFonts w:ascii="Times New Roman" w:hAnsi="Times New Roman" w:cs="Times New Roman"/>
          <w:sz w:val="24"/>
        </w:rPr>
        <w:t>оплата расходов, связанных с оказанием транспортных услуг во время проведения антитеррористических учений в сумме 91,1 тыс. руб.;</w:t>
      </w:r>
    </w:p>
    <w:p w:rsidR="003E728A" w:rsidRPr="0089117B" w:rsidRDefault="003E728A" w:rsidP="00605FEA">
      <w:pPr>
        <w:pStyle w:val="a3"/>
        <w:numPr>
          <w:ilvl w:val="0"/>
          <w:numId w:val="19"/>
        </w:numPr>
        <w:ind w:left="567"/>
        <w:jc w:val="both"/>
        <w:rPr>
          <w:rFonts w:ascii="Times New Roman" w:hAnsi="Times New Roman" w:cs="Times New Roman"/>
          <w:sz w:val="24"/>
        </w:rPr>
      </w:pPr>
      <w:r w:rsidRPr="0089117B">
        <w:rPr>
          <w:rFonts w:ascii="Times New Roman" w:hAnsi="Times New Roman" w:cs="Times New Roman"/>
          <w:sz w:val="24"/>
        </w:rPr>
        <w:t>организация торжественного приема, посвященного чествованию спортсменов города Якутска (</w:t>
      </w:r>
      <w:proofErr w:type="gramStart"/>
      <w:r w:rsidRPr="0089117B">
        <w:rPr>
          <w:rFonts w:ascii="Times New Roman" w:hAnsi="Times New Roman" w:cs="Times New Roman"/>
          <w:sz w:val="24"/>
        </w:rPr>
        <w:t>В</w:t>
      </w:r>
      <w:proofErr w:type="gramEnd"/>
      <w:r w:rsidRPr="0089117B">
        <w:rPr>
          <w:rFonts w:ascii="Times New Roman" w:hAnsi="Times New Roman" w:cs="Times New Roman"/>
          <w:sz w:val="24"/>
        </w:rPr>
        <w:t xml:space="preserve"> </w:t>
      </w:r>
      <w:proofErr w:type="gramStart"/>
      <w:r w:rsidRPr="0089117B">
        <w:rPr>
          <w:rFonts w:ascii="Times New Roman" w:hAnsi="Times New Roman" w:cs="Times New Roman"/>
          <w:sz w:val="24"/>
        </w:rPr>
        <w:t>Лебедев</w:t>
      </w:r>
      <w:proofErr w:type="gramEnd"/>
      <w:r w:rsidRPr="0089117B">
        <w:rPr>
          <w:rFonts w:ascii="Times New Roman" w:hAnsi="Times New Roman" w:cs="Times New Roman"/>
          <w:sz w:val="24"/>
        </w:rPr>
        <w:t>) в сумме 28,3 тыс. руб.</w:t>
      </w:r>
    </w:p>
    <w:p w:rsidR="003E728A" w:rsidRPr="0089117B" w:rsidRDefault="003E728A" w:rsidP="00605FEA">
      <w:pPr>
        <w:pStyle w:val="a3"/>
        <w:numPr>
          <w:ilvl w:val="0"/>
          <w:numId w:val="19"/>
        </w:numPr>
        <w:ind w:left="567"/>
        <w:jc w:val="both"/>
        <w:rPr>
          <w:rFonts w:ascii="Times New Roman" w:hAnsi="Times New Roman" w:cs="Times New Roman"/>
          <w:sz w:val="24"/>
        </w:rPr>
      </w:pPr>
      <w:r w:rsidRPr="0089117B">
        <w:rPr>
          <w:rFonts w:ascii="Times New Roman" w:hAnsi="Times New Roman" w:cs="Times New Roman"/>
          <w:sz w:val="24"/>
        </w:rPr>
        <w:t>оплата расходов, связанных с транспортировкой оборудования для комплексного обустройства детской игровой спортивной площадки на территории МБДОУ № 27 «Кораблик» 19,7 тыс. руб.;</w:t>
      </w:r>
    </w:p>
    <w:p w:rsidR="003E728A" w:rsidRPr="0089117B" w:rsidRDefault="003E728A" w:rsidP="00605FEA">
      <w:pPr>
        <w:pStyle w:val="a3"/>
        <w:numPr>
          <w:ilvl w:val="0"/>
          <w:numId w:val="19"/>
        </w:numPr>
        <w:ind w:left="567"/>
        <w:jc w:val="both"/>
        <w:rPr>
          <w:rFonts w:ascii="Times New Roman" w:hAnsi="Times New Roman" w:cs="Times New Roman"/>
          <w:sz w:val="24"/>
        </w:rPr>
      </w:pPr>
      <w:r w:rsidRPr="0089117B">
        <w:rPr>
          <w:rFonts w:ascii="Times New Roman" w:hAnsi="Times New Roman" w:cs="Times New Roman"/>
          <w:sz w:val="24"/>
        </w:rPr>
        <w:t>проведения товарищеской матчевой встречи по вольной борьбе между сборными командами штата Орегон США и города Якутска Р</w:t>
      </w:r>
      <w:proofErr w:type="gramStart"/>
      <w:r w:rsidRPr="0089117B">
        <w:rPr>
          <w:rFonts w:ascii="Times New Roman" w:hAnsi="Times New Roman" w:cs="Times New Roman"/>
          <w:sz w:val="24"/>
        </w:rPr>
        <w:t>С(</w:t>
      </w:r>
      <w:proofErr w:type="gramEnd"/>
      <w:r w:rsidRPr="0089117B">
        <w:rPr>
          <w:rFonts w:ascii="Times New Roman" w:hAnsi="Times New Roman" w:cs="Times New Roman"/>
          <w:sz w:val="24"/>
        </w:rPr>
        <w:t>Я) 12,7 тыс. руб.;</w:t>
      </w:r>
    </w:p>
    <w:p w:rsidR="003E728A" w:rsidRPr="0089117B" w:rsidRDefault="003E728A" w:rsidP="00605FEA">
      <w:pPr>
        <w:pStyle w:val="a3"/>
        <w:numPr>
          <w:ilvl w:val="0"/>
          <w:numId w:val="19"/>
        </w:numPr>
        <w:ind w:left="567"/>
        <w:jc w:val="both"/>
        <w:rPr>
          <w:rFonts w:ascii="Times New Roman" w:hAnsi="Times New Roman" w:cs="Times New Roman"/>
          <w:sz w:val="24"/>
        </w:rPr>
      </w:pPr>
      <w:r w:rsidRPr="0089117B">
        <w:rPr>
          <w:rFonts w:ascii="Times New Roman" w:hAnsi="Times New Roman" w:cs="Times New Roman"/>
          <w:sz w:val="24"/>
        </w:rPr>
        <w:t>оплаты расходов, связанных с размещением, питанием и транспортного обслуживания военнослужащих, задействованных при проведении тактико-специального обучения (ТСУ) на территории города Якутска 0,8 тыс. руб.</w:t>
      </w:r>
    </w:p>
    <w:p w:rsidR="00201CFC" w:rsidRPr="0089117B" w:rsidRDefault="00201CFC" w:rsidP="00B524E5">
      <w:pPr>
        <w:pStyle w:val="a3"/>
        <w:jc w:val="both"/>
        <w:rPr>
          <w:rFonts w:ascii="Times New Roman" w:hAnsi="Times New Roman" w:cs="Times New Roman"/>
          <w:b/>
          <w:sz w:val="24"/>
        </w:rPr>
      </w:pPr>
    </w:p>
    <w:p w:rsidR="007335AD" w:rsidRPr="0089117B" w:rsidRDefault="007335AD" w:rsidP="007335AD">
      <w:pPr>
        <w:pStyle w:val="a3"/>
        <w:ind w:firstLine="708"/>
        <w:jc w:val="both"/>
        <w:rPr>
          <w:rFonts w:ascii="Times New Roman" w:hAnsi="Times New Roman" w:cs="Times New Roman"/>
          <w:i/>
          <w:sz w:val="24"/>
        </w:rPr>
      </w:pPr>
      <w:r w:rsidRPr="0089117B">
        <w:rPr>
          <w:rFonts w:ascii="Times New Roman" w:hAnsi="Times New Roman" w:cs="Times New Roman"/>
          <w:sz w:val="24"/>
        </w:rPr>
        <w:t xml:space="preserve">На основании абзацев 1 и 7 п. 3.1. «Положения о порядке формирования и расходования средств резервного фонда ОА города Якутска» предусмотрены расходы </w:t>
      </w:r>
      <w:r w:rsidRPr="0089117B">
        <w:rPr>
          <w:rFonts w:ascii="Times New Roman" w:hAnsi="Times New Roman" w:cs="Times New Roman"/>
          <w:b/>
          <w:i/>
          <w:sz w:val="24"/>
        </w:rPr>
        <w:t>на проведение мероприятий местного значения, и на другие расходы по поручениям главы городского округа "город Якутск" в соответствии с действующим законодательством.</w:t>
      </w:r>
    </w:p>
    <w:p w:rsidR="007335AD" w:rsidRPr="0089117B" w:rsidRDefault="007335AD" w:rsidP="007335AD">
      <w:pPr>
        <w:pStyle w:val="a3"/>
        <w:ind w:firstLine="708"/>
        <w:jc w:val="both"/>
        <w:rPr>
          <w:rFonts w:ascii="Times New Roman" w:hAnsi="Times New Roman" w:cs="Times New Roman"/>
          <w:sz w:val="24"/>
        </w:rPr>
      </w:pPr>
      <w:r w:rsidRPr="0089117B">
        <w:rPr>
          <w:rFonts w:ascii="Times New Roman" w:hAnsi="Times New Roman" w:cs="Times New Roman"/>
          <w:sz w:val="24"/>
        </w:rPr>
        <w:t xml:space="preserve">В </w:t>
      </w:r>
      <w:r w:rsidR="00B657C0" w:rsidRPr="0089117B">
        <w:rPr>
          <w:rFonts w:ascii="Times New Roman" w:hAnsi="Times New Roman" w:cs="Times New Roman"/>
          <w:sz w:val="24"/>
        </w:rPr>
        <w:t>соответствии</w:t>
      </w:r>
      <w:r w:rsidRPr="0089117B">
        <w:rPr>
          <w:rFonts w:ascii="Times New Roman" w:hAnsi="Times New Roman" w:cs="Times New Roman"/>
          <w:sz w:val="24"/>
        </w:rPr>
        <w:t xml:space="preserve"> с вышеуказанными абзацами Окружной администрацией города Якутска за 2017 год израсходовано денежных средств из резервного фонда на сумму </w:t>
      </w:r>
      <w:r w:rsidR="006407D2" w:rsidRPr="0089117B">
        <w:rPr>
          <w:rFonts w:ascii="Times New Roman" w:hAnsi="Times New Roman" w:cs="Times New Roman"/>
          <w:sz w:val="24"/>
        </w:rPr>
        <w:t xml:space="preserve"> </w:t>
      </w:r>
      <w:r w:rsidR="00472120" w:rsidRPr="00472120">
        <w:rPr>
          <w:rFonts w:ascii="Times New Roman" w:hAnsi="Times New Roman" w:cs="Times New Roman"/>
          <w:b/>
          <w:sz w:val="24"/>
        </w:rPr>
        <w:t>8</w:t>
      </w:r>
      <w:r w:rsidR="00C0479A">
        <w:rPr>
          <w:rFonts w:ascii="Times New Roman" w:hAnsi="Times New Roman" w:cs="Times New Roman"/>
          <w:b/>
          <w:sz w:val="24"/>
        </w:rPr>
        <w:t> </w:t>
      </w:r>
      <w:r w:rsidR="00472120" w:rsidRPr="00472120">
        <w:rPr>
          <w:rFonts w:ascii="Times New Roman" w:hAnsi="Times New Roman" w:cs="Times New Roman"/>
          <w:b/>
          <w:sz w:val="24"/>
        </w:rPr>
        <w:t>1</w:t>
      </w:r>
      <w:r w:rsidR="00C0479A">
        <w:rPr>
          <w:rFonts w:ascii="Times New Roman" w:hAnsi="Times New Roman" w:cs="Times New Roman"/>
          <w:b/>
          <w:sz w:val="24"/>
        </w:rPr>
        <w:t>16,8</w:t>
      </w:r>
      <w:r w:rsidRPr="0089117B">
        <w:rPr>
          <w:rFonts w:ascii="Times New Roman" w:hAnsi="Times New Roman" w:cs="Times New Roman"/>
          <w:b/>
          <w:sz w:val="24"/>
        </w:rPr>
        <w:t xml:space="preserve"> тыс. руб.</w:t>
      </w:r>
      <w:r w:rsidRPr="0089117B">
        <w:rPr>
          <w:rFonts w:ascii="Times New Roman" w:hAnsi="Times New Roman" w:cs="Times New Roman"/>
          <w:sz w:val="24"/>
        </w:rPr>
        <w:t>, в том числе:</w:t>
      </w:r>
    </w:p>
    <w:p w:rsidR="007335AD" w:rsidRPr="0089117B" w:rsidRDefault="007335AD" w:rsidP="007335AD">
      <w:pPr>
        <w:pStyle w:val="a3"/>
        <w:numPr>
          <w:ilvl w:val="0"/>
          <w:numId w:val="11"/>
        </w:numPr>
        <w:jc w:val="both"/>
        <w:rPr>
          <w:rFonts w:ascii="Times New Roman" w:hAnsi="Times New Roman" w:cs="Times New Roman"/>
          <w:sz w:val="24"/>
        </w:rPr>
      </w:pPr>
      <w:r w:rsidRPr="0089117B">
        <w:rPr>
          <w:rFonts w:ascii="Times New Roman" w:hAnsi="Times New Roman" w:cs="Times New Roman"/>
          <w:sz w:val="24"/>
        </w:rPr>
        <w:t xml:space="preserve">для оплаты расходов на судебную экспертизу на сумму </w:t>
      </w:r>
      <w:r w:rsidRPr="0089117B">
        <w:rPr>
          <w:rFonts w:ascii="Times New Roman" w:hAnsi="Times New Roman" w:cs="Times New Roman"/>
          <w:b/>
          <w:sz w:val="24"/>
        </w:rPr>
        <w:t>10,7 тыс. руб.</w:t>
      </w:r>
      <w:r w:rsidRPr="0089117B">
        <w:rPr>
          <w:rFonts w:ascii="Times New Roman" w:hAnsi="Times New Roman" w:cs="Times New Roman"/>
          <w:sz w:val="24"/>
        </w:rPr>
        <w:t>;</w:t>
      </w:r>
    </w:p>
    <w:p w:rsidR="007335AD" w:rsidRPr="0089117B" w:rsidRDefault="007335AD" w:rsidP="007335AD">
      <w:pPr>
        <w:pStyle w:val="a3"/>
        <w:numPr>
          <w:ilvl w:val="0"/>
          <w:numId w:val="11"/>
        </w:numPr>
        <w:jc w:val="both"/>
        <w:rPr>
          <w:rFonts w:ascii="Times New Roman" w:hAnsi="Times New Roman" w:cs="Times New Roman"/>
          <w:sz w:val="24"/>
        </w:rPr>
      </w:pPr>
      <w:r w:rsidRPr="0089117B">
        <w:rPr>
          <w:rFonts w:ascii="Times New Roman" w:hAnsi="Times New Roman" w:cs="Times New Roman"/>
          <w:sz w:val="24"/>
        </w:rPr>
        <w:t xml:space="preserve">на приобретение </w:t>
      </w:r>
      <w:proofErr w:type="gramStart"/>
      <w:r w:rsidRPr="0089117B">
        <w:rPr>
          <w:rFonts w:ascii="Times New Roman" w:hAnsi="Times New Roman" w:cs="Times New Roman"/>
          <w:sz w:val="24"/>
        </w:rPr>
        <w:t>прав</w:t>
      </w:r>
      <w:proofErr w:type="gramEnd"/>
      <w:r w:rsidRPr="0089117B">
        <w:rPr>
          <w:rFonts w:ascii="Times New Roman" w:hAnsi="Times New Roman" w:cs="Times New Roman"/>
          <w:sz w:val="24"/>
        </w:rPr>
        <w:t xml:space="preserve"> на текст и музыкальную редакцию у победителей конкурса на создание гимна города Якутска на сумму </w:t>
      </w:r>
      <w:r w:rsidRPr="0089117B">
        <w:rPr>
          <w:rFonts w:ascii="Times New Roman" w:hAnsi="Times New Roman" w:cs="Times New Roman"/>
          <w:b/>
          <w:sz w:val="24"/>
        </w:rPr>
        <w:t>310,3 тыс. руб.</w:t>
      </w:r>
      <w:r w:rsidRPr="0089117B">
        <w:rPr>
          <w:rFonts w:ascii="Times New Roman" w:hAnsi="Times New Roman" w:cs="Times New Roman"/>
          <w:sz w:val="24"/>
        </w:rPr>
        <w:t>;</w:t>
      </w:r>
    </w:p>
    <w:p w:rsidR="007335AD" w:rsidRPr="0089117B" w:rsidRDefault="007335AD" w:rsidP="007335AD">
      <w:pPr>
        <w:pStyle w:val="a3"/>
        <w:numPr>
          <w:ilvl w:val="0"/>
          <w:numId w:val="11"/>
        </w:numPr>
        <w:jc w:val="both"/>
        <w:rPr>
          <w:rFonts w:ascii="Times New Roman" w:hAnsi="Times New Roman" w:cs="Times New Roman"/>
          <w:sz w:val="24"/>
        </w:rPr>
      </w:pPr>
      <w:r w:rsidRPr="0089117B">
        <w:rPr>
          <w:rFonts w:ascii="Times New Roman" w:hAnsi="Times New Roman" w:cs="Times New Roman"/>
          <w:sz w:val="24"/>
        </w:rPr>
        <w:t xml:space="preserve">для организации юбилейного ралли-рейда "Полюс холода" и перевозки артистов по маршруту "г. Якутск-с. </w:t>
      </w:r>
      <w:proofErr w:type="spellStart"/>
      <w:r w:rsidRPr="0089117B">
        <w:rPr>
          <w:rFonts w:ascii="Times New Roman" w:hAnsi="Times New Roman" w:cs="Times New Roman"/>
          <w:sz w:val="24"/>
        </w:rPr>
        <w:t>Томтор</w:t>
      </w:r>
      <w:proofErr w:type="spellEnd"/>
      <w:r w:rsidRPr="0089117B">
        <w:rPr>
          <w:rFonts w:ascii="Times New Roman" w:hAnsi="Times New Roman" w:cs="Times New Roman"/>
          <w:sz w:val="24"/>
        </w:rPr>
        <w:t xml:space="preserve">-г. Якутск" на сумму </w:t>
      </w:r>
      <w:r w:rsidRPr="0089117B">
        <w:rPr>
          <w:rFonts w:ascii="Times New Roman" w:hAnsi="Times New Roman" w:cs="Times New Roman"/>
          <w:b/>
          <w:sz w:val="24"/>
        </w:rPr>
        <w:t>100,0 тыс. руб.</w:t>
      </w:r>
      <w:r w:rsidRPr="0089117B">
        <w:rPr>
          <w:rFonts w:ascii="Times New Roman" w:hAnsi="Times New Roman" w:cs="Times New Roman"/>
          <w:sz w:val="24"/>
        </w:rPr>
        <w:t>;</w:t>
      </w:r>
    </w:p>
    <w:p w:rsidR="007335AD" w:rsidRPr="0089117B" w:rsidRDefault="007335AD" w:rsidP="007335AD">
      <w:pPr>
        <w:pStyle w:val="a3"/>
        <w:numPr>
          <w:ilvl w:val="0"/>
          <w:numId w:val="11"/>
        </w:numPr>
        <w:jc w:val="both"/>
        <w:rPr>
          <w:rFonts w:ascii="Times New Roman" w:hAnsi="Times New Roman" w:cs="Times New Roman"/>
          <w:sz w:val="24"/>
        </w:rPr>
      </w:pPr>
      <w:r w:rsidRPr="0089117B">
        <w:rPr>
          <w:rFonts w:ascii="Times New Roman" w:hAnsi="Times New Roman" w:cs="Times New Roman"/>
          <w:sz w:val="24"/>
        </w:rPr>
        <w:t xml:space="preserve">выделены средств из резервного фонда </w:t>
      </w:r>
      <w:proofErr w:type="spellStart"/>
      <w:r w:rsidRPr="0089117B">
        <w:rPr>
          <w:rFonts w:ascii="Times New Roman" w:hAnsi="Times New Roman" w:cs="Times New Roman"/>
          <w:sz w:val="24"/>
        </w:rPr>
        <w:t>Шамшиной</w:t>
      </w:r>
      <w:proofErr w:type="spellEnd"/>
      <w:r w:rsidRPr="0089117B">
        <w:rPr>
          <w:rFonts w:ascii="Times New Roman" w:hAnsi="Times New Roman" w:cs="Times New Roman"/>
          <w:sz w:val="24"/>
        </w:rPr>
        <w:t xml:space="preserve"> Антонине Ивановне и сыну для оплаты перелета по маршруту Москва-Якутск-Москва и проживания в гостинице г. Якутска, в связи с открытием мемориальной доски </w:t>
      </w:r>
      <w:proofErr w:type="spellStart"/>
      <w:r w:rsidRPr="0089117B">
        <w:rPr>
          <w:rFonts w:ascii="Times New Roman" w:hAnsi="Times New Roman" w:cs="Times New Roman"/>
          <w:sz w:val="24"/>
        </w:rPr>
        <w:t>Шамшину</w:t>
      </w:r>
      <w:proofErr w:type="spellEnd"/>
      <w:r w:rsidRPr="0089117B">
        <w:rPr>
          <w:rFonts w:ascii="Times New Roman" w:hAnsi="Times New Roman" w:cs="Times New Roman"/>
          <w:sz w:val="24"/>
        </w:rPr>
        <w:t xml:space="preserve"> Владиславу Павловичу в размере </w:t>
      </w:r>
      <w:r w:rsidRPr="0089117B">
        <w:rPr>
          <w:rFonts w:ascii="Times New Roman" w:hAnsi="Times New Roman" w:cs="Times New Roman"/>
          <w:b/>
          <w:sz w:val="24"/>
        </w:rPr>
        <w:t>70,5 тыс. руб.;</w:t>
      </w:r>
    </w:p>
    <w:p w:rsidR="007335AD" w:rsidRPr="0089117B" w:rsidRDefault="007335AD" w:rsidP="007335AD">
      <w:pPr>
        <w:pStyle w:val="a3"/>
        <w:numPr>
          <w:ilvl w:val="0"/>
          <w:numId w:val="11"/>
        </w:numPr>
        <w:jc w:val="both"/>
        <w:rPr>
          <w:rFonts w:ascii="Times New Roman" w:hAnsi="Times New Roman" w:cs="Times New Roman"/>
          <w:sz w:val="24"/>
        </w:rPr>
      </w:pPr>
      <w:r w:rsidRPr="0089117B">
        <w:rPr>
          <w:rFonts w:ascii="Times New Roman" w:hAnsi="Times New Roman" w:cs="Times New Roman"/>
          <w:sz w:val="24"/>
        </w:rPr>
        <w:t xml:space="preserve">для внесения средств на депозитный счет Арбитражного суда Республики Саха (Якутия) на проведение судебной экспертизы в размере </w:t>
      </w:r>
      <w:r w:rsidRPr="0089117B">
        <w:rPr>
          <w:rFonts w:ascii="Times New Roman" w:hAnsi="Times New Roman" w:cs="Times New Roman"/>
          <w:b/>
          <w:sz w:val="24"/>
        </w:rPr>
        <w:t>150,0 тыс. руб.;</w:t>
      </w:r>
    </w:p>
    <w:p w:rsidR="007335AD" w:rsidRPr="0089117B" w:rsidRDefault="007335AD" w:rsidP="007335AD">
      <w:pPr>
        <w:pStyle w:val="a3"/>
        <w:numPr>
          <w:ilvl w:val="0"/>
          <w:numId w:val="11"/>
        </w:numPr>
        <w:jc w:val="both"/>
        <w:rPr>
          <w:rFonts w:ascii="Times New Roman" w:hAnsi="Times New Roman" w:cs="Times New Roman"/>
          <w:sz w:val="24"/>
        </w:rPr>
      </w:pPr>
      <w:r w:rsidRPr="0089117B">
        <w:rPr>
          <w:rFonts w:ascii="Times New Roman" w:hAnsi="Times New Roman" w:cs="Times New Roman"/>
          <w:sz w:val="24"/>
        </w:rPr>
        <w:t xml:space="preserve">для оказания финансовой помощи в завершении специального выпуска о Якутии в журнале фантастики и футурологии «ЕСЛИ» к 385- летнему юбилею города Якутска на сумму </w:t>
      </w:r>
      <w:r w:rsidRPr="0089117B">
        <w:rPr>
          <w:rFonts w:ascii="Times New Roman" w:hAnsi="Times New Roman" w:cs="Times New Roman"/>
          <w:b/>
          <w:sz w:val="24"/>
        </w:rPr>
        <w:t>390,0 тыс. руб.</w:t>
      </w:r>
      <w:r w:rsidRPr="0089117B">
        <w:rPr>
          <w:rFonts w:ascii="Times New Roman" w:hAnsi="Times New Roman" w:cs="Times New Roman"/>
          <w:sz w:val="24"/>
        </w:rPr>
        <w:t>;</w:t>
      </w:r>
    </w:p>
    <w:p w:rsidR="007335AD" w:rsidRPr="0089117B" w:rsidRDefault="007335AD" w:rsidP="007335AD">
      <w:pPr>
        <w:pStyle w:val="a3"/>
        <w:numPr>
          <w:ilvl w:val="0"/>
          <w:numId w:val="11"/>
        </w:numPr>
        <w:jc w:val="both"/>
        <w:rPr>
          <w:rFonts w:ascii="Times New Roman" w:hAnsi="Times New Roman" w:cs="Times New Roman"/>
          <w:sz w:val="24"/>
        </w:rPr>
      </w:pPr>
      <w:r w:rsidRPr="0089117B">
        <w:rPr>
          <w:rFonts w:ascii="Times New Roman" w:hAnsi="Times New Roman" w:cs="Times New Roman"/>
          <w:sz w:val="24"/>
        </w:rPr>
        <w:t xml:space="preserve">на организацию торжественного приема, посвященного чествованию спортсменов города Якутска (В. Лебедев) в сумме </w:t>
      </w:r>
      <w:r w:rsidRPr="0089117B">
        <w:rPr>
          <w:rFonts w:ascii="Times New Roman" w:hAnsi="Times New Roman" w:cs="Times New Roman"/>
          <w:b/>
          <w:sz w:val="24"/>
        </w:rPr>
        <w:t>536,9 тыс. руб</w:t>
      </w:r>
      <w:r w:rsidRPr="0089117B">
        <w:rPr>
          <w:rFonts w:ascii="Times New Roman" w:hAnsi="Times New Roman" w:cs="Times New Roman"/>
          <w:sz w:val="24"/>
        </w:rPr>
        <w:t>.;</w:t>
      </w:r>
    </w:p>
    <w:p w:rsidR="007335AD" w:rsidRPr="0089117B" w:rsidRDefault="007335AD" w:rsidP="007335AD">
      <w:pPr>
        <w:pStyle w:val="a3"/>
        <w:numPr>
          <w:ilvl w:val="0"/>
          <w:numId w:val="11"/>
        </w:numPr>
        <w:jc w:val="both"/>
        <w:rPr>
          <w:rFonts w:ascii="Times New Roman" w:hAnsi="Times New Roman" w:cs="Times New Roman"/>
          <w:sz w:val="24"/>
        </w:rPr>
      </w:pPr>
      <w:r w:rsidRPr="0089117B">
        <w:rPr>
          <w:rFonts w:ascii="Times New Roman" w:hAnsi="Times New Roman" w:cs="Times New Roman"/>
          <w:sz w:val="24"/>
        </w:rPr>
        <w:t xml:space="preserve">для призового фонда четвертого Всероссийского съезда оленеводов (спонсорство) в сумме </w:t>
      </w:r>
      <w:r w:rsidRPr="0089117B">
        <w:rPr>
          <w:rFonts w:ascii="Times New Roman" w:hAnsi="Times New Roman" w:cs="Times New Roman"/>
          <w:b/>
          <w:sz w:val="24"/>
        </w:rPr>
        <w:t>250,0 тыс. руб.</w:t>
      </w:r>
      <w:r w:rsidRPr="0089117B">
        <w:rPr>
          <w:rFonts w:ascii="Times New Roman" w:hAnsi="Times New Roman" w:cs="Times New Roman"/>
          <w:sz w:val="24"/>
        </w:rPr>
        <w:t>;</w:t>
      </w:r>
    </w:p>
    <w:p w:rsidR="007335AD" w:rsidRPr="0089117B" w:rsidRDefault="007335AD" w:rsidP="007335AD">
      <w:pPr>
        <w:pStyle w:val="a3"/>
        <w:numPr>
          <w:ilvl w:val="0"/>
          <w:numId w:val="11"/>
        </w:numPr>
        <w:jc w:val="both"/>
        <w:rPr>
          <w:rFonts w:ascii="Times New Roman" w:hAnsi="Times New Roman" w:cs="Times New Roman"/>
          <w:sz w:val="24"/>
        </w:rPr>
      </w:pPr>
      <w:r w:rsidRPr="0089117B">
        <w:rPr>
          <w:rFonts w:ascii="Times New Roman" w:hAnsi="Times New Roman" w:cs="Times New Roman"/>
          <w:sz w:val="24"/>
        </w:rPr>
        <w:t xml:space="preserve">для оказания финансовой помощи Якутской духовной семинарии в размере </w:t>
      </w:r>
      <w:r w:rsidRPr="0089117B">
        <w:rPr>
          <w:rFonts w:ascii="Times New Roman" w:hAnsi="Times New Roman" w:cs="Times New Roman"/>
          <w:b/>
          <w:sz w:val="24"/>
        </w:rPr>
        <w:t>150,0 тыс. руб.</w:t>
      </w:r>
      <w:r w:rsidRPr="0089117B">
        <w:rPr>
          <w:rFonts w:ascii="Times New Roman" w:hAnsi="Times New Roman" w:cs="Times New Roman"/>
          <w:sz w:val="24"/>
        </w:rPr>
        <w:t>;</w:t>
      </w:r>
    </w:p>
    <w:p w:rsidR="007335AD" w:rsidRPr="0089117B" w:rsidRDefault="007335AD" w:rsidP="007335AD">
      <w:pPr>
        <w:pStyle w:val="a3"/>
        <w:numPr>
          <w:ilvl w:val="0"/>
          <w:numId w:val="11"/>
        </w:numPr>
        <w:jc w:val="both"/>
        <w:rPr>
          <w:rFonts w:ascii="Times New Roman" w:hAnsi="Times New Roman" w:cs="Times New Roman"/>
          <w:sz w:val="24"/>
        </w:rPr>
      </w:pPr>
      <w:r w:rsidRPr="0089117B">
        <w:rPr>
          <w:rFonts w:ascii="Times New Roman" w:hAnsi="Times New Roman" w:cs="Times New Roman"/>
          <w:sz w:val="24"/>
        </w:rPr>
        <w:t xml:space="preserve">для участия Рожина Егора Егоровича в XVII Всемирных играх полицейских и пожарных по вольной борьбе в составе команды МВД России в сумме </w:t>
      </w:r>
      <w:r w:rsidRPr="0089117B">
        <w:rPr>
          <w:rFonts w:ascii="Times New Roman" w:hAnsi="Times New Roman" w:cs="Times New Roman"/>
          <w:b/>
          <w:sz w:val="24"/>
        </w:rPr>
        <w:t>226,0 тыс. руб.</w:t>
      </w:r>
      <w:r w:rsidRPr="0089117B">
        <w:rPr>
          <w:rFonts w:ascii="Times New Roman" w:hAnsi="Times New Roman" w:cs="Times New Roman"/>
          <w:sz w:val="24"/>
        </w:rPr>
        <w:t>;</w:t>
      </w:r>
    </w:p>
    <w:p w:rsidR="007335AD" w:rsidRPr="0089117B" w:rsidRDefault="007335AD" w:rsidP="007335AD">
      <w:pPr>
        <w:pStyle w:val="a3"/>
        <w:numPr>
          <w:ilvl w:val="0"/>
          <w:numId w:val="11"/>
        </w:numPr>
        <w:jc w:val="both"/>
        <w:rPr>
          <w:rFonts w:ascii="Times New Roman" w:hAnsi="Times New Roman" w:cs="Times New Roman"/>
          <w:sz w:val="24"/>
        </w:rPr>
      </w:pPr>
      <w:r w:rsidRPr="0089117B">
        <w:rPr>
          <w:rFonts w:ascii="Times New Roman" w:hAnsi="Times New Roman" w:cs="Times New Roman"/>
          <w:sz w:val="24"/>
        </w:rPr>
        <w:t xml:space="preserve">для переиздания третьего библиографического справочника «Почетные граждане города Якутска 1889-2016» в сумме </w:t>
      </w:r>
      <w:r w:rsidRPr="0089117B">
        <w:rPr>
          <w:rFonts w:ascii="Times New Roman" w:hAnsi="Times New Roman" w:cs="Times New Roman"/>
          <w:b/>
          <w:sz w:val="24"/>
        </w:rPr>
        <w:t>376,21 тыс. руб.</w:t>
      </w:r>
      <w:r w:rsidRPr="0089117B">
        <w:rPr>
          <w:rFonts w:ascii="Times New Roman" w:hAnsi="Times New Roman" w:cs="Times New Roman"/>
          <w:sz w:val="24"/>
        </w:rPr>
        <w:t>;</w:t>
      </w:r>
    </w:p>
    <w:p w:rsidR="007335AD" w:rsidRPr="0089117B" w:rsidRDefault="007335AD" w:rsidP="007335AD">
      <w:pPr>
        <w:pStyle w:val="a3"/>
        <w:numPr>
          <w:ilvl w:val="0"/>
          <w:numId w:val="11"/>
        </w:numPr>
        <w:jc w:val="both"/>
        <w:rPr>
          <w:rFonts w:ascii="Times New Roman" w:hAnsi="Times New Roman" w:cs="Times New Roman"/>
          <w:sz w:val="24"/>
        </w:rPr>
      </w:pPr>
      <w:r w:rsidRPr="0089117B">
        <w:rPr>
          <w:rFonts w:ascii="Times New Roman" w:hAnsi="Times New Roman" w:cs="Times New Roman"/>
          <w:sz w:val="24"/>
        </w:rPr>
        <w:lastRenderedPageBreak/>
        <w:t xml:space="preserve">для оказания финансовой помощи Алене Николаевне </w:t>
      </w:r>
      <w:proofErr w:type="spellStart"/>
      <w:r w:rsidRPr="0089117B">
        <w:rPr>
          <w:rFonts w:ascii="Times New Roman" w:hAnsi="Times New Roman" w:cs="Times New Roman"/>
          <w:sz w:val="24"/>
        </w:rPr>
        <w:t>Атласовой</w:t>
      </w:r>
      <w:proofErr w:type="spellEnd"/>
      <w:r w:rsidRPr="0089117B">
        <w:rPr>
          <w:rFonts w:ascii="Times New Roman" w:hAnsi="Times New Roman" w:cs="Times New Roman"/>
          <w:sz w:val="24"/>
        </w:rPr>
        <w:t xml:space="preserve"> в связи с прохождением стажировки OJT по теме «Городская инфраструктура» в Японии, в городах Саппоро и Токио в размере </w:t>
      </w:r>
      <w:r w:rsidRPr="0089117B">
        <w:rPr>
          <w:rFonts w:ascii="Times New Roman" w:hAnsi="Times New Roman" w:cs="Times New Roman"/>
          <w:b/>
          <w:sz w:val="24"/>
        </w:rPr>
        <w:t>50,0 тыс. руб.</w:t>
      </w:r>
      <w:r w:rsidR="007C6929" w:rsidRPr="0089117B">
        <w:rPr>
          <w:rFonts w:ascii="Times New Roman" w:hAnsi="Times New Roman" w:cs="Times New Roman"/>
          <w:b/>
          <w:sz w:val="24"/>
        </w:rPr>
        <w:t>;</w:t>
      </w:r>
    </w:p>
    <w:p w:rsidR="007C6929" w:rsidRPr="0089117B" w:rsidRDefault="007C6929" w:rsidP="007C6929">
      <w:pPr>
        <w:pStyle w:val="a3"/>
        <w:numPr>
          <w:ilvl w:val="0"/>
          <w:numId w:val="11"/>
        </w:numPr>
        <w:jc w:val="both"/>
        <w:rPr>
          <w:rFonts w:ascii="Times New Roman" w:hAnsi="Times New Roman" w:cs="Times New Roman"/>
          <w:sz w:val="24"/>
        </w:rPr>
      </w:pPr>
      <w:r w:rsidRPr="0089117B">
        <w:rPr>
          <w:rFonts w:ascii="Times New Roman" w:hAnsi="Times New Roman" w:cs="Times New Roman"/>
          <w:sz w:val="24"/>
        </w:rPr>
        <w:t>оказание единовременной материальной помощи семье Варламовой Надежды Сергеевны в связи с трудной жизненной ситуацией</w:t>
      </w:r>
      <w:r w:rsidR="009A3D08" w:rsidRPr="0089117B">
        <w:rPr>
          <w:rFonts w:ascii="Times New Roman" w:hAnsi="Times New Roman" w:cs="Times New Roman"/>
          <w:sz w:val="24"/>
        </w:rPr>
        <w:t xml:space="preserve"> в размере </w:t>
      </w:r>
      <w:r w:rsidR="009A3D08" w:rsidRPr="0089117B">
        <w:rPr>
          <w:rFonts w:ascii="Times New Roman" w:hAnsi="Times New Roman" w:cs="Times New Roman"/>
          <w:b/>
          <w:sz w:val="24"/>
        </w:rPr>
        <w:t>150,0 тыс. руб.</w:t>
      </w:r>
      <w:r w:rsidRPr="0089117B">
        <w:rPr>
          <w:rFonts w:ascii="Times New Roman" w:hAnsi="Times New Roman" w:cs="Times New Roman"/>
          <w:sz w:val="24"/>
        </w:rPr>
        <w:t>;</w:t>
      </w:r>
    </w:p>
    <w:p w:rsidR="007C6929" w:rsidRPr="0089117B" w:rsidRDefault="007C6929" w:rsidP="007C6929">
      <w:pPr>
        <w:pStyle w:val="a3"/>
        <w:numPr>
          <w:ilvl w:val="0"/>
          <w:numId w:val="11"/>
        </w:numPr>
        <w:jc w:val="both"/>
        <w:rPr>
          <w:rFonts w:ascii="Times New Roman" w:hAnsi="Times New Roman" w:cs="Times New Roman"/>
          <w:sz w:val="24"/>
        </w:rPr>
      </w:pPr>
      <w:r w:rsidRPr="0089117B">
        <w:rPr>
          <w:rFonts w:ascii="Times New Roman" w:hAnsi="Times New Roman" w:cs="Times New Roman"/>
          <w:sz w:val="24"/>
        </w:rPr>
        <w:t xml:space="preserve">оказание разовой материальной помощи Андросовой Виктории Викторовне в связи с тяжелым состоянием и госпитализацией в ГБУЗ г. Москвы "Научно-практический центр медицинской помощи детям с пороками развития черепно-лицевой области и врожденными заболеваниями нервной системы" ребенка-инвалида Каргина Кирилла Анатольевича в размере </w:t>
      </w:r>
      <w:r w:rsidRPr="0089117B">
        <w:rPr>
          <w:rFonts w:ascii="Times New Roman" w:hAnsi="Times New Roman" w:cs="Times New Roman"/>
          <w:b/>
          <w:sz w:val="24"/>
        </w:rPr>
        <w:t>150,0 тыс. руб.</w:t>
      </w:r>
      <w:r w:rsidRPr="0089117B">
        <w:rPr>
          <w:rFonts w:ascii="Times New Roman" w:hAnsi="Times New Roman" w:cs="Times New Roman"/>
          <w:sz w:val="24"/>
        </w:rPr>
        <w:t>;</w:t>
      </w:r>
    </w:p>
    <w:p w:rsidR="007C6929" w:rsidRPr="0089117B" w:rsidRDefault="007C6929" w:rsidP="007C6929">
      <w:pPr>
        <w:pStyle w:val="a3"/>
        <w:numPr>
          <w:ilvl w:val="0"/>
          <w:numId w:val="11"/>
        </w:numPr>
        <w:jc w:val="both"/>
        <w:rPr>
          <w:rFonts w:ascii="Times New Roman" w:hAnsi="Times New Roman" w:cs="Times New Roman"/>
          <w:sz w:val="24"/>
        </w:rPr>
      </w:pPr>
      <w:r w:rsidRPr="0089117B">
        <w:rPr>
          <w:rFonts w:ascii="Times New Roman" w:hAnsi="Times New Roman" w:cs="Times New Roman"/>
          <w:sz w:val="24"/>
        </w:rPr>
        <w:t xml:space="preserve">оказание разовой материальной помощи Малашкиной Светлане Юрьевне для завершения строительства дома в размере </w:t>
      </w:r>
      <w:r w:rsidRPr="0089117B">
        <w:rPr>
          <w:rFonts w:ascii="Times New Roman" w:hAnsi="Times New Roman" w:cs="Times New Roman"/>
          <w:b/>
          <w:sz w:val="24"/>
        </w:rPr>
        <w:t>200,0 тыс. руб.</w:t>
      </w:r>
      <w:r w:rsidRPr="0089117B">
        <w:rPr>
          <w:rFonts w:ascii="Times New Roman" w:hAnsi="Times New Roman" w:cs="Times New Roman"/>
          <w:sz w:val="24"/>
        </w:rPr>
        <w:t>;</w:t>
      </w:r>
    </w:p>
    <w:p w:rsidR="007C6929" w:rsidRPr="0089117B" w:rsidRDefault="007C6929" w:rsidP="007C6929">
      <w:pPr>
        <w:pStyle w:val="a3"/>
        <w:numPr>
          <w:ilvl w:val="0"/>
          <w:numId w:val="11"/>
        </w:numPr>
        <w:jc w:val="both"/>
        <w:rPr>
          <w:rFonts w:ascii="Times New Roman" w:hAnsi="Times New Roman" w:cs="Times New Roman"/>
          <w:sz w:val="24"/>
        </w:rPr>
      </w:pPr>
      <w:r w:rsidRPr="0089117B">
        <w:rPr>
          <w:rFonts w:ascii="Times New Roman" w:hAnsi="Times New Roman" w:cs="Times New Roman"/>
          <w:sz w:val="24"/>
        </w:rPr>
        <w:t xml:space="preserve">оказание разовой материальной помощи Старостиной </w:t>
      </w:r>
      <w:proofErr w:type="spellStart"/>
      <w:r w:rsidRPr="0089117B">
        <w:rPr>
          <w:rFonts w:ascii="Times New Roman" w:hAnsi="Times New Roman" w:cs="Times New Roman"/>
          <w:sz w:val="24"/>
        </w:rPr>
        <w:t>Люции</w:t>
      </w:r>
      <w:proofErr w:type="spellEnd"/>
      <w:r w:rsidRPr="0089117B">
        <w:rPr>
          <w:rFonts w:ascii="Times New Roman" w:hAnsi="Times New Roman" w:cs="Times New Roman"/>
          <w:sz w:val="24"/>
        </w:rPr>
        <w:t xml:space="preserve"> Семеновне, проживающей по адресу: г. Якутск, ул. Орджоникидзе, 17 кв.3, в связи с трудной жизненной ситуацией в размере </w:t>
      </w:r>
      <w:r w:rsidRPr="0089117B">
        <w:rPr>
          <w:rFonts w:ascii="Times New Roman" w:hAnsi="Times New Roman" w:cs="Times New Roman"/>
          <w:b/>
          <w:sz w:val="24"/>
        </w:rPr>
        <w:t>100,0 тыс. руб.</w:t>
      </w:r>
      <w:r w:rsidRPr="0089117B">
        <w:rPr>
          <w:rFonts w:ascii="Times New Roman" w:hAnsi="Times New Roman" w:cs="Times New Roman"/>
          <w:sz w:val="24"/>
        </w:rPr>
        <w:t>;</w:t>
      </w:r>
    </w:p>
    <w:p w:rsidR="007C6929" w:rsidRPr="0089117B" w:rsidRDefault="007C6929" w:rsidP="007C6929">
      <w:pPr>
        <w:pStyle w:val="a3"/>
        <w:numPr>
          <w:ilvl w:val="0"/>
          <w:numId w:val="11"/>
        </w:numPr>
        <w:jc w:val="both"/>
        <w:rPr>
          <w:rFonts w:ascii="Times New Roman" w:hAnsi="Times New Roman" w:cs="Times New Roman"/>
          <w:sz w:val="24"/>
        </w:rPr>
      </w:pPr>
      <w:r w:rsidRPr="0089117B">
        <w:rPr>
          <w:rFonts w:ascii="Times New Roman" w:hAnsi="Times New Roman" w:cs="Times New Roman"/>
          <w:sz w:val="24"/>
        </w:rPr>
        <w:t xml:space="preserve">выделение материальной помощи </w:t>
      </w:r>
      <w:proofErr w:type="spellStart"/>
      <w:r w:rsidRPr="0089117B">
        <w:rPr>
          <w:rFonts w:ascii="Times New Roman" w:hAnsi="Times New Roman" w:cs="Times New Roman"/>
          <w:sz w:val="24"/>
        </w:rPr>
        <w:t>Кугасовой</w:t>
      </w:r>
      <w:proofErr w:type="spellEnd"/>
      <w:r w:rsidRPr="0089117B">
        <w:rPr>
          <w:rFonts w:ascii="Times New Roman" w:hAnsi="Times New Roman" w:cs="Times New Roman"/>
          <w:sz w:val="24"/>
        </w:rPr>
        <w:t xml:space="preserve"> </w:t>
      </w:r>
      <w:proofErr w:type="spellStart"/>
      <w:r w:rsidRPr="0089117B">
        <w:rPr>
          <w:rFonts w:ascii="Times New Roman" w:hAnsi="Times New Roman" w:cs="Times New Roman"/>
          <w:sz w:val="24"/>
        </w:rPr>
        <w:t>Саргылане</w:t>
      </w:r>
      <w:proofErr w:type="spellEnd"/>
      <w:r w:rsidRPr="0089117B">
        <w:rPr>
          <w:rFonts w:ascii="Times New Roman" w:hAnsi="Times New Roman" w:cs="Times New Roman"/>
          <w:sz w:val="24"/>
        </w:rPr>
        <w:t xml:space="preserve"> </w:t>
      </w:r>
      <w:proofErr w:type="spellStart"/>
      <w:r w:rsidRPr="0089117B">
        <w:rPr>
          <w:rFonts w:ascii="Times New Roman" w:hAnsi="Times New Roman" w:cs="Times New Roman"/>
          <w:sz w:val="24"/>
        </w:rPr>
        <w:t>Гэрэловне</w:t>
      </w:r>
      <w:proofErr w:type="spellEnd"/>
      <w:r w:rsidRPr="0089117B">
        <w:rPr>
          <w:rFonts w:ascii="Times New Roman" w:hAnsi="Times New Roman" w:cs="Times New Roman"/>
          <w:sz w:val="24"/>
        </w:rPr>
        <w:t xml:space="preserve">, в связи с трудной жизненной ситуацией в размере </w:t>
      </w:r>
      <w:r w:rsidRPr="0089117B">
        <w:rPr>
          <w:rFonts w:ascii="Times New Roman" w:hAnsi="Times New Roman" w:cs="Times New Roman"/>
          <w:b/>
          <w:sz w:val="24"/>
        </w:rPr>
        <w:t>350,0 тыс. руб.</w:t>
      </w:r>
      <w:r w:rsidRPr="0089117B">
        <w:rPr>
          <w:rFonts w:ascii="Times New Roman" w:hAnsi="Times New Roman" w:cs="Times New Roman"/>
          <w:sz w:val="24"/>
        </w:rPr>
        <w:t>;</w:t>
      </w:r>
    </w:p>
    <w:p w:rsidR="007C6929" w:rsidRPr="0089117B" w:rsidRDefault="007C6929" w:rsidP="007C6929">
      <w:pPr>
        <w:pStyle w:val="a3"/>
        <w:numPr>
          <w:ilvl w:val="0"/>
          <w:numId w:val="11"/>
        </w:numPr>
        <w:jc w:val="both"/>
        <w:rPr>
          <w:rFonts w:ascii="Times New Roman" w:hAnsi="Times New Roman" w:cs="Times New Roman"/>
          <w:sz w:val="24"/>
        </w:rPr>
      </w:pPr>
      <w:r w:rsidRPr="0089117B">
        <w:rPr>
          <w:rFonts w:ascii="Times New Roman" w:hAnsi="Times New Roman" w:cs="Times New Roman"/>
          <w:sz w:val="24"/>
        </w:rPr>
        <w:t xml:space="preserve">оказание разовой материальной помощи Антоновой Светлане </w:t>
      </w:r>
      <w:proofErr w:type="spellStart"/>
      <w:r w:rsidRPr="0089117B">
        <w:rPr>
          <w:rFonts w:ascii="Times New Roman" w:hAnsi="Times New Roman" w:cs="Times New Roman"/>
          <w:sz w:val="24"/>
        </w:rPr>
        <w:t>Декабриновне</w:t>
      </w:r>
      <w:proofErr w:type="spellEnd"/>
      <w:r w:rsidRPr="0089117B">
        <w:rPr>
          <w:rFonts w:ascii="Times New Roman" w:hAnsi="Times New Roman" w:cs="Times New Roman"/>
          <w:sz w:val="24"/>
        </w:rPr>
        <w:t xml:space="preserve">, начальнику </w:t>
      </w:r>
      <w:proofErr w:type="gramStart"/>
      <w:r w:rsidRPr="0089117B">
        <w:rPr>
          <w:rFonts w:ascii="Times New Roman" w:hAnsi="Times New Roman" w:cs="Times New Roman"/>
          <w:sz w:val="24"/>
        </w:rPr>
        <w:t>отдела формирования закупок Управления муниципальных закупок Окружной администрации города</w:t>
      </w:r>
      <w:proofErr w:type="gramEnd"/>
      <w:r w:rsidRPr="0089117B">
        <w:rPr>
          <w:rFonts w:ascii="Times New Roman" w:hAnsi="Times New Roman" w:cs="Times New Roman"/>
          <w:sz w:val="24"/>
        </w:rPr>
        <w:t xml:space="preserve"> Якутска, в связи с тяжелым материальным положением в размере </w:t>
      </w:r>
      <w:r w:rsidRPr="0089117B">
        <w:rPr>
          <w:rFonts w:ascii="Times New Roman" w:hAnsi="Times New Roman" w:cs="Times New Roman"/>
          <w:b/>
          <w:sz w:val="24"/>
        </w:rPr>
        <w:t>100,0 тыс. руб.</w:t>
      </w:r>
      <w:r w:rsidRPr="0089117B">
        <w:rPr>
          <w:rFonts w:ascii="Times New Roman" w:hAnsi="Times New Roman" w:cs="Times New Roman"/>
          <w:sz w:val="24"/>
        </w:rPr>
        <w:t>;</w:t>
      </w:r>
    </w:p>
    <w:p w:rsidR="007C6929" w:rsidRPr="0089117B" w:rsidRDefault="007C6929" w:rsidP="007C6929">
      <w:pPr>
        <w:pStyle w:val="a3"/>
        <w:numPr>
          <w:ilvl w:val="0"/>
          <w:numId w:val="11"/>
        </w:numPr>
        <w:jc w:val="both"/>
        <w:rPr>
          <w:rFonts w:ascii="Times New Roman" w:hAnsi="Times New Roman" w:cs="Times New Roman"/>
          <w:sz w:val="24"/>
        </w:rPr>
      </w:pPr>
      <w:r w:rsidRPr="0089117B">
        <w:rPr>
          <w:rFonts w:ascii="Times New Roman" w:hAnsi="Times New Roman" w:cs="Times New Roman"/>
          <w:sz w:val="24"/>
        </w:rPr>
        <w:t xml:space="preserve">оказание разовой материальной помощи главному специалисту </w:t>
      </w:r>
      <w:proofErr w:type="gramStart"/>
      <w:r w:rsidRPr="0089117B">
        <w:rPr>
          <w:rFonts w:ascii="Times New Roman" w:hAnsi="Times New Roman" w:cs="Times New Roman"/>
          <w:sz w:val="24"/>
        </w:rPr>
        <w:t>Управления муниципального контроля Окружной администрации города Якутска</w:t>
      </w:r>
      <w:proofErr w:type="gramEnd"/>
      <w:r w:rsidRPr="0089117B">
        <w:rPr>
          <w:rFonts w:ascii="Times New Roman" w:hAnsi="Times New Roman" w:cs="Times New Roman"/>
          <w:sz w:val="24"/>
        </w:rPr>
        <w:t xml:space="preserve"> Андрееву Владимиру Георгиевичу, в связи с выездом на лечение в Федеральную клинику им. А.И. </w:t>
      </w:r>
      <w:proofErr w:type="spellStart"/>
      <w:r w:rsidRPr="0089117B">
        <w:rPr>
          <w:rFonts w:ascii="Times New Roman" w:hAnsi="Times New Roman" w:cs="Times New Roman"/>
          <w:sz w:val="24"/>
        </w:rPr>
        <w:t>Бурназяна</w:t>
      </w:r>
      <w:proofErr w:type="spellEnd"/>
      <w:r w:rsidRPr="0089117B">
        <w:rPr>
          <w:rFonts w:ascii="Times New Roman" w:hAnsi="Times New Roman" w:cs="Times New Roman"/>
          <w:sz w:val="24"/>
        </w:rPr>
        <w:t xml:space="preserve"> в г. Москва в размере </w:t>
      </w:r>
      <w:r w:rsidRPr="0089117B">
        <w:rPr>
          <w:rFonts w:ascii="Times New Roman" w:hAnsi="Times New Roman" w:cs="Times New Roman"/>
          <w:b/>
          <w:sz w:val="24"/>
        </w:rPr>
        <w:t>150,0 тыс. руб.</w:t>
      </w:r>
      <w:r w:rsidRPr="0089117B">
        <w:rPr>
          <w:rFonts w:ascii="Times New Roman" w:hAnsi="Times New Roman" w:cs="Times New Roman"/>
          <w:sz w:val="24"/>
        </w:rPr>
        <w:t>;</w:t>
      </w:r>
    </w:p>
    <w:p w:rsidR="007C6929" w:rsidRPr="0089117B" w:rsidRDefault="007C6929" w:rsidP="007C6929">
      <w:pPr>
        <w:pStyle w:val="a3"/>
        <w:numPr>
          <w:ilvl w:val="0"/>
          <w:numId w:val="11"/>
        </w:numPr>
        <w:jc w:val="both"/>
        <w:rPr>
          <w:rFonts w:ascii="Times New Roman" w:hAnsi="Times New Roman" w:cs="Times New Roman"/>
          <w:sz w:val="24"/>
        </w:rPr>
      </w:pPr>
      <w:r w:rsidRPr="0089117B">
        <w:rPr>
          <w:rFonts w:ascii="Times New Roman" w:hAnsi="Times New Roman" w:cs="Times New Roman"/>
          <w:sz w:val="24"/>
        </w:rPr>
        <w:t xml:space="preserve">оказание разовой материальной помощи Захаровой </w:t>
      </w:r>
      <w:proofErr w:type="spellStart"/>
      <w:r w:rsidRPr="0089117B">
        <w:rPr>
          <w:rFonts w:ascii="Times New Roman" w:hAnsi="Times New Roman" w:cs="Times New Roman"/>
          <w:sz w:val="24"/>
        </w:rPr>
        <w:t>Саргылане</w:t>
      </w:r>
      <w:proofErr w:type="spellEnd"/>
      <w:r w:rsidRPr="0089117B">
        <w:rPr>
          <w:rFonts w:ascii="Times New Roman" w:hAnsi="Times New Roman" w:cs="Times New Roman"/>
          <w:sz w:val="24"/>
        </w:rPr>
        <w:t xml:space="preserve"> Петровне на лечение дочери </w:t>
      </w:r>
      <w:proofErr w:type="spellStart"/>
      <w:r w:rsidRPr="0089117B">
        <w:rPr>
          <w:rFonts w:ascii="Times New Roman" w:hAnsi="Times New Roman" w:cs="Times New Roman"/>
          <w:sz w:val="24"/>
        </w:rPr>
        <w:t>Тайаны</w:t>
      </w:r>
      <w:proofErr w:type="spellEnd"/>
      <w:r w:rsidRPr="0089117B">
        <w:rPr>
          <w:rFonts w:ascii="Times New Roman" w:hAnsi="Times New Roman" w:cs="Times New Roman"/>
          <w:sz w:val="24"/>
        </w:rPr>
        <w:t xml:space="preserve"> Захаровой, с диагнозом опухоль мозга в размере </w:t>
      </w:r>
      <w:r w:rsidRPr="0089117B">
        <w:rPr>
          <w:rFonts w:ascii="Times New Roman" w:hAnsi="Times New Roman" w:cs="Times New Roman"/>
          <w:b/>
          <w:sz w:val="24"/>
        </w:rPr>
        <w:t>300,0 тыс. руб.</w:t>
      </w:r>
      <w:r w:rsidRPr="0089117B">
        <w:rPr>
          <w:rFonts w:ascii="Times New Roman" w:hAnsi="Times New Roman" w:cs="Times New Roman"/>
          <w:sz w:val="24"/>
        </w:rPr>
        <w:t>;</w:t>
      </w:r>
    </w:p>
    <w:p w:rsidR="007C6929" w:rsidRPr="0089117B" w:rsidRDefault="007C6929" w:rsidP="007C6929">
      <w:pPr>
        <w:pStyle w:val="a3"/>
        <w:numPr>
          <w:ilvl w:val="0"/>
          <w:numId w:val="11"/>
        </w:numPr>
        <w:jc w:val="both"/>
        <w:rPr>
          <w:rFonts w:ascii="Times New Roman" w:hAnsi="Times New Roman" w:cs="Times New Roman"/>
          <w:sz w:val="24"/>
        </w:rPr>
      </w:pPr>
      <w:r w:rsidRPr="0089117B">
        <w:rPr>
          <w:rFonts w:ascii="Times New Roman" w:hAnsi="Times New Roman" w:cs="Times New Roman"/>
          <w:sz w:val="24"/>
        </w:rPr>
        <w:t xml:space="preserve">оказание единовременной материальной помощи </w:t>
      </w:r>
      <w:proofErr w:type="spellStart"/>
      <w:r w:rsidRPr="0089117B">
        <w:rPr>
          <w:rFonts w:ascii="Times New Roman" w:hAnsi="Times New Roman" w:cs="Times New Roman"/>
          <w:sz w:val="24"/>
        </w:rPr>
        <w:t>Мавлютовой</w:t>
      </w:r>
      <w:proofErr w:type="spellEnd"/>
      <w:r w:rsidRPr="0089117B">
        <w:rPr>
          <w:rFonts w:ascii="Times New Roman" w:hAnsi="Times New Roman" w:cs="Times New Roman"/>
          <w:sz w:val="24"/>
        </w:rPr>
        <w:t xml:space="preserve"> Ольге Иннокентьевне в связи с трудной жизненной ситуацией в размере </w:t>
      </w:r>
      <w:r w:rsidRPr="0089117B">
        <w:rPr>
          <w:rFonts w:ascii="Times New Roman" w:hAnsi="Times New Roman" w:cs="Times New Roman"/>
          <w:b/>
          <w:sz w:val="24"/>
        </w:rPr>
        <w:t>100,0 тыс. руб.</w:t>
      </w:r>
      <w:r w:rsidRPr="0089117B">
        <w:rPr>
          <w:rFonts w:ascii="Times New Roman" w:hAnsi="Times New Roman" w:cs="Times New Roman"/>
          <w:sz w:val="24"/>
        </w:rPr>
        <w:t>;</w:t>
      </w:r>
    </w:p>
    <w:p w:rsidR="007C6929" w:rsidRPr="0089117B" w:rsidRDefault="007C6929" w:rsidP="007C6929">
      <w:pPr>
        <w:pStyle w:val="a3"/>
        <w:numPr>
          <w:ilvl w:val="0"/>
          <w:numId w:val="11"/>
        </w:numPr>
        <w:jc w:val="both"/>
        <w:rPr>
          <w:rFonts w:ascii="Times New Roman" w:hAnsi="Times New Roman" w:cs="Times New Roman"/>
          <w:sz w:val="24"/>
        </w:rPr>
      </w:pPr>
      <w:r w:rsidRPr="0089117B">
        <w:rPr>
          <w:rFonts w:ascii="Times New Roman" w:hAnsi="Times New Roman" w:cs="Times New Roman"/>
          <w:sz w:val="24"/>
        </w:rPr>
        <w:t xml:space="preserve">оказание разовой материальной помощи Степановой Яне Семеновне для лечения в размере </w:t>
      </w:r>
      <w:r w:rsidRPr="0089117B">
        <w:rPr>
          <w:rFonts w:ascii="Times New Roman" w:hAnsi="Times New Roman" w:cs="Times New Roman"/>
          <w:b/>
          <w:sz w:val="24"/>
        </w:rPr>
        <w:t>100,0 тыс. руб.</w:t>
      </w:r>
      <w:r w:rsidRPr="0089117B">
        <w:rPr>
          <w:rFonts w:ascii="Times New Roman" w:hAnsi="Times New Roman" w:cs="Times New Roman"/>
          <w:sz w:val="24"/>
        </w:rPr>
        <w:t>;</w:t>
      </w:r>
    </w:p>
    <w:p w:rsidR="007C6929" w:rsidRPr="0089117B" w:rsidRDefault="007C6929" w:rsidP="007C6929">
      <w:pPr>
        <w:pStyle w:val="a3"/>
        <w:numPr>
          <w:ilvl w:val="0"/>
          <w:numId w:val="11"/>
        </w:numPr>
        <w:jc w:val="both"/>
        <w:rPr>
          <w:rFonts w:ascii="Times New Roman" w:hAnsi="Times New Roman" w:cs="Times New Roman"/>
          <w:sz w:val="24"/>
        </w:rPr>
      </w:pPr>
      <w:r w:rsidRPr="0089117B">
        <w:rPr>
          <w:rFonts w:ascii="Times New Roman" w:hAnsi="Times New Roman" w:cs="Times New Roman"/>
          <w:sz w:val="24"/>
        </w:rPr>
        <w:t xml:space="preserve">оказание разовой материальной помощи Романовой Любови Ивановне в связи с предстоящей операцией сына, Романова Леонида </w:t>
      </w:r>
      <w:proofErr w:type="spellStart"/>
      <w:r w:rsidRPr="0089117B">
        <w:rPr>
          <w:rFonts w:ascii="Times New Roman" w:hAnsi="Times New Roman" w:cs="Times New Roman"/>
          <w:sz w:val="24"/>
        </w:rPr>
        <w:t>Еремеевича</w:t>
      </w:r>
      <w:proofErr w:type="spellEnd"/>
      <w:r w:rsidRPr="0089117B">
        <w:rPr>
          <w:rFonts w:ascii="Times New Roman" w:hAnsi="Times New Roman" w:cs="Times New Roman"/>
          <w:sz w:val="24"/>
        </w:rPr>
        <w:t xml:space="preserve">, на пересадку костного мозга в госпитале Святого Петра г. Сеул Южной Кореи в размере </w:t>
      </w:r>
      <w:r w:rsidRPr="0089117B">
        <w:rPr>
          <w:rFonts w:ascii="Times New Roman" w:hAnsi="Times New Roman" w:cs="Times New Roman"/>
          <w:b/>
          <w:sz w:val="24"/>
        </w:rPr>
        <w:t>100,0 тыс. руб.</w:t>
      </w:r>
      <w:r w:rsidRPr="0089117B">
        <w:rPr>
          <w:rFonts w:ascii="Times New Roman" w:hAnsi="Times New Roman" w:cs="Times New Roman"/>
          <w:sz w:val="24"/>
        </w:rPr>
        <w:t>;</w:t>
      </w:r>
    </w:p>
    <w:p w:rsidR="007C6929" w:rsidRPr="0089117B" w:rsidRDefault="007C6929" w:rsidP="007C6929">
      <w:pPr>
        <w:pStyle w:val="a3"/>
        <w:numPr>
          <w:ilvl w:val="0"/>
          <w:numId w:val="11"/>
        </w:numPr>
        <w:jc w:val="both"/>
        <w:rPr>
          <w:rFonts w:ascii="Times New Roman" w:hAnsi="Times New Roman" w:cs="Times New Roman"/>
          <w:sz w:val="24"/>
        </w:rPr>
      </w:pPr>
      <w:r w:rsidRPr="0089117B">
        <w:rPr>
          <w:rFonts w:ascii="Times New Roman" w:hAnsi="Times New Roman" w:cs="Times New Roman"/>
          <w:sz w:val="24"/>
        </w:rPr>
        <w:t xml:space="preserve">оказание разовой материальной помощи </w:t>
      </w:r>
      <w:proofErr w:type="spellStart"/>
      <w:r w:rsidRPr="0089117B">
        <w:rPr>
          <w:rFonts w:ascii="Times New Roman" w:hAnsi="Times New Roman" w:cs="Times New Roman"/>
          <w:sz w:val="24"/>
        </w:rPr>
        <w:t>Чигиревой</w:t>
      </w:r>
      <w:proofErr w:type="spellEnd"/>
      <w:r w:rsidRPr="0089117B">
        <w:rPr>
          <w:rFonts w:ascii="Times New Roman" w:hAnsi="Times New Roman" w:cs="Times New Roman"/>
          <w:sz w:val="24"/>
        </w:rPr>
        <w:t xml:space="preserve"> Нине Николаевне в связи с операцией внучки, </w:t>
      </w:r>
      <w:proofErr w:type="spellStart"/>
      <w:r w:rsidRPr="0089117B">
        <w:rPr>
          <w:rFonts w:ascii="Times New Roman" w:hAnsi="Times New Roman" w:cs="Times New Roman"/>
          <w:sz w:val="24"/>
        </w:rPr>
        <w:t>Чигиревой</w:t>
      </w:r>
      <w:proofErr w:type="spellEnd"/>
      <w:r w:rsidRPr="0089117B">
        <w:rPr>
          <w:rFonts w:ascii="Times New Roman" w:hAnsi="Times New Roman" w:cs="Times New Roman"/>
          <w:sz w:val="24"/>
        </w:rPr>
        <w:t xml:space="preserve"> Софии, в клинике «</w:t>
      </w:r>
      <w:proofErr w:type="spellStart"/>
      <w:r w:rsidRPr="0089117B">
        <w:rPr>
          <w:rFonts w:ascii="Times New Roman" w:hAnsi="Times New Roman" w:cs="Times New Roman"/>
          <w:sz w:val="24"/>
        </w:rPr>
        <w:t>Samsung</w:t>
      </w:r>
      <w:proofErr w:type="spellEnd"/>
      <w:r w:rsidRPr="0089117B">
        <w:rPr>
          <w:rFonts w:ascii="Times New Roman" w:hAnsi="Times New Roman" w:cs="Times New Roman"/>
          <w:sz w:val="24"/>
        </w:rPr>
        <w:t xml:space="preserve">» Южной Кореи в размере </w:t>
      </w:r>
      <w:r w:rsidRPr="0089117B">
        <w:rPr>
          <w:rFonts w:ascii="Times New Roman" w:hAnsi="Times New Roman" w:cs="Times New Roman"/>
          <w:b/>
          <w:sz w:val="24"/>
        </w:rPr>
        <w:t>100,0 тыс. руб.</w:t>
      </w:r>
      <w:r w:rsidRPr="0089117B">
        <w:rPr>
          <w:rFonts w:ascii="Times New Roman" w:hAnsi="Times New Roman" w:cs="Times New Roman"/>
          <w:sz w:val="24"/>
        </w:rPr>
        <w:t>;</w:t>
      </w:r>
    </w:p>
    <w:p w:rsidR="007C6929" w:rsidRPr="0089117B" w:rsidRDefault="007C6929" w:rsidP="007C6929">
      <w:pPr>
        <w:pStyle w:val="a3"/>
        <w:numPr>
          <w:ilvl w:val="0"/>
          <w:numId w:val="11"/>
        </w:numPr>
        <w:jc w:val="both"/>
        <w:rPr>
          <w:rFonts w:ascii="Times New Roman" w:hAnsi="Times New Roman" w:cs="Times New Roman"/>
          <w:sz w:val="24"/>
        </w:rPr>
      </w:pPr>
      <w:r w:rsidRPr="0089117B">
        <w:rPr>
          <w:rFonts w:ascii="Times New Roman" w:hAnsi="Times New Roman" w:cs="Times New Roman"/>
          <w:sz w:val="24"/>
        </w:rPr>
        <w:t xml:space="preserve">оказание разовой материальной помощи </w:t>
      </w:r>
      <w:proofErr w:type="spellStart"/>
      <w:r w:rsidRPr="0089117B">
        <w:rPr>
          <w:rFonts w:ascii="Times New Roman" w:hAnsi="Times New Roman" w:cs="Times New Roman"/>
          <w:sz w:val="24"/>
        </w:rPr>
        <w:t>Габайдуллину</w:t>
      </w:r>
      <w:proofErr w:type="spellEnd"/>
      <w:r w:rsidRPr="0089117B">
        <w:rPr>
          <w:rFonts w:ascii="Times New Roman" w:hAnsi="Times New Roman" w:cs="Times New Roman"/>
          <w:sz w:val="24"/>
        </w:rPr>
        <w:t xml:space="preserve"> Николаю Сергеевичу, председателю-начальнику отдела Административной комиссии, для реабилитационного лечения в ВК ГАУ «</w:t>
      </w:r>
      <w:proofErr w:type="spellStart"/>
      <w:r w:rsidRPr="0089117B">
        <w:rPr>
          <w:rFonts w:ascii="Times New Roman" w:hAnsi="Times New Roman" w:cs="Times New Roman"/>
          <w:sz w:val="24"/>
        </w:rPr>
        <w:t>Медцентр</w:t>
      </w:r>
      <w:proofErr w:type="spellEnd"/>
      <w:r w:rsidRPr="0089117B">
        <w:rPr>
          <w:rFonts w:ascii="Times New Roman" w:hAnsi="Times New Roman" w:cs="Times New Roman"/>
          <w:sz w:val="24"/>
        </w:rPr>
        <w:t xml:space="preserve"> г. Якутска», в связи с получением травмы в виде открытого перелома пятки и закрытого перелома таранной кости в размере </w:t>
      </w:r>
      <w:r w:rsidRPr="0089117B">
        <w:rPr>
          <w:rFonts w:ascii="Times New Roman" w:hAnsi="Times New Roman" w:cs="Times New Roman"/>
          <w:b/>
          <w:sz w:val="24"/>
        </w:rPr>
        <w:t>100,0 тыс. руб.</w:t>
      </w:r>
      <w:r w:rsidR="009A3D08" w:rsidRPr="0089117B">
        <w:rPr>
          <w:rFonts w:ascii="Times New Roman" w:hAnsi="Times New Roman" w:cs="Times New Roman"/>
          <w:sz w:val="24"/>
        </w:rPr>
        <w:t>;</w:t>
      </w:r>
    </w:p>
    <w:p w:rsidR="007C6929" w:rsidRPr="0089117B" w:rsidRDefault="007C6929" w:rsidP="007C6929">
      <w:pPr>
        <w:pStyle w:val="a3"/>
        <w:numPr>
          <w:ilvl w:val="0"/>
          <w:numId w:val="11"/>
        </w:numPr>
        <w:jc w:val="both"/>
        <w:rPr>
          <w:rFonts w:ascii="Times New Roman" w:hAnsi="Times New Roman" w:cs="Times New Roman"/>
          <w:sz w:val="24"/>
        </w:rPr>
      </w:pPr>
      <w:r w:rsidRPr="0089117B">
        <w:rPr>
          <w:rFonts w:ascii="Times New Roman" w:hAnsi="Times New Roman" w:cs="Times New Roman"/>
          <w:sz w:val="24"/>
        </w:rPr>
        <w:t xml:space="preserve">для оказания разовой материальной помощи </w:t>
      </w:r>
      <w:proofErr w:type="spellStart"/>
      <w:r w:rsidRPr="0089117B">
        <w:rPr>
          <w:rFonts w:ascii="Times New Roman" w:hAnsi="Times New Roman" w:cs="Times New Roman"/>
          <w:sz w:val="24"/>
        </w:rPr>
        <w:t>Онхоновой</w:t>
      </w:r>
      <w:proofErr w:type="spellEnd"/>
      <w:r w:rsidRPr="0089117B">
        <w:rPr>
          <w:rFonts w:ascii="Times New Roman" w:hAnsi="Times New Roman" w:cs="Times New Roman"/>
          <w:sz w:val="24"/>
        </w:rPr>
        <w:t xml:space="preserve"> Любовь Андреевне, начальнику Управления бухгалтерского учета и отчетности Окружной администрации города Якутска, в связи с кончиной родной сестры </w:t>
      </w:r>
      <w:proofErr w:type="spellStart"/>
      <w:r w:rsidRPr="0089117B">
        <w:rPr>
          <w:rFonts w:ascii="Times New Roman" w:hAnsi="Times New Roman" w:cs="Times New Roman"/>
          <w:sz w:val="24"/>
        </w:rPr>
        <w:t>Кисмеевой</w:t>
      </w:r>
      <w:proofErr w:type="spellEnd"/>
      <w:r w:rsidRPr="0089117B">
        <w:rPr>
          <w:rFonts w:ascii="Times New Roman" w:hAnsi="Times New Roman" w:cs="Times New Roman"/>
          <w:sz w:val="24"/>
        </w:rPr>
        <w:t xml:space="preserve"> Таисии Андреевны в размере </w:t>
      </w:r>
      <w:r w:rsidRPr="0089117B">
        <w:rPr>
          <w:rFonts w:ascii="Times New Roman" w:hAnsi="Times New Roman" w:cs="Times New Roman"/>
          <w:b/>
          <w:sz w:val="24"/>
        </w:rPr>
        <w:t>50,0 тыс. руб.</w:t>
      </w:r>
      <w:r w:rsidRPr="0089117B">
        <w:rPr>
          <w:rFonts w:ascii="Times New Roman" w:hAnsi="Times New Roman" w:cs="Times New Roman"/>
          <w:sz w:val="24"/>
        </w:rPr>
        <w:t>;</w:t>
      </w:r>
    </w:p>
    <w:p w:rsidR="007C6929" w:rsidRPr="0089117B" w:rsidRDefault="007C6929" w:rsidP="007C6929">
      <w:pPr>
        <w:pStyle w:val="a3"/>
        <w:numPr>
          <w:ilvl w:val="0"/>
          <w:numId w:val="11"/>
        </w:numPr>
        <w:jc w:val="both"/>
        <w:rPr>
          <w:rFonts w:ascii="Times New Roman" w:hAnsi="Times New Roman" w:cs="Times New Roman"/>
          <w:sz w:val="24"/>
        </w:rPr>
      </w:pPr>
      <w:r w:rsidRPr="0089117B">
        <w:rPr>
          <w:rFonts w:ascii="Times New Roman" w:hAnsi="Times New Roman" w:cs="Times New Roman"/>
          <w:sz w:val="24"/>
        </w:rPr>
        <w:t xml:space="preserve">для оказания разовой материальной помощи Стручковой Анне Александровне в связи с кончиной матери и организацией похорон в размере </w:t>
      </w:r>
      <w:r w:rsidRPr="0089117B">
        <w:rPr>
          <w:rFonts w:ascii="Times New Roman" w:hAnsi="Times New Roman" w:cs="Times New Roman"/>
          <w:b/>
          <w:sz w:val="24"/>
        </w:rPr>
        <w:t>50,0 тыс. руб.</w:t>
      </w:r>
      <w:r w:rsidRPr="0089117B">
        <w:rPr>
          <w:rFonts w:ascii="Times New Roman" w:hAnsi="Times New Roman" w:cs="Times New Roman"/>
          <w:sz w:val="24"/>
        </w:rPr>
        <w:t>;</w:t>
      </w:r>
    </w:p>
    <w:p w:rsidR="007C6929" w:rsidRPr="0089117B" w:rsidRDefault="007C6929" w:rsidP="007C6929">
      <w:pPr>
        <w:pStyle w:val="a3"/>
        <w:numPr>
          <w:ilvl w:val="0"/>
          <w:numId w:val="11"/>
        </w:numPr>
        <w:jc w:val="both"/>
        <w:rPr>
          <w:rFonts w:ascii="Times New Roman" w:hAnsi="Times New Roman" w:cs="Times New Roman"/>
          <w:sz w:val="24"/>
        </w:rPr>
      </w:pPr>
      <w:r w:rsidRPr="0089117B">
        <w:rPr>
          <w:rFonts w:ascii="Times New Roman" w:hAnsi="Times New Roman" w:cs="Times New Roman"/>
          <w:sz w:val="24"/>
        </w:rPr>
        <w:t xml:space="preserve">для оказания разовой материальной помощи Андреевой Ольге Дмитриевне в связи кончиной супруга Андреева Владимира Георгиевича в размере </w:t>
      </w:r>
      <w:r w:rsidRPr="0089117B">
        <w:rPr>
          <w:rFonts w:ascii="Times New Roman" w:hAnsi="Times New Roman" w:cs="Times New Roman"/>
          <w:b/>
          <w:sz w:val="24"/>
        </w:rPr>
        <w:t>50,0 тыс. руб.</w:t>
      </w:r>
      <w:r w:rsidRPr="0089117B">
        <w:rPr>
          <w:rFonts w:ascii="Times New Roman" w:hAnsi="Times New Roman" w:cs="Times New Roman"/>
          <w:sz w:val="24"/>
        </w:rPr>
        <w:t>;</w:t>
      </w:r>
    </w:p>
    <w:p w:rsidR="007C6929" w:rsidRDefault="007C6929" w:rsidP="007C6929">
      <w:pPr>
        <w:pStyle w:val="a3"/>
        <w:numPr>
          <w:ilvl w:val="0"/>
          <w:numId w:val="11"/>
        </w:numPr>
        <w:jc w:val="both"/>
        <w:rPr>
          <w:rFonts w:ascii="Times New Roman" w:hAnsi="Times New Roman" w:cs="Times New Roman"/>
          <w:sz w:val="24"/>
        </w:rPr>
      </w:pPr>
      <w:r w:rsidRPr="0089117B">
        <w:rPr>
          <w:rFonts w:ascii="Times New Roman" w:hAnsi="Times New Roman" w:cs="Times New Roman"/>
          <w:sz w:val="24"/>
        </w:rPr>
        <w:lastRenderedPageBreak/>
        <w:t xml:space="preserve">для оказания разовой материальной помощи Голиковой Марине Иосифовне в связи с кончиной отца и организацией похорон в размере </w:t>
      </w:r>
      <w:r w:rsidRPr="0089117B">
        <w:rPr>
          <w:rFonts w:ascii="Times New Roman" w:hAnsi="Times New Roman" w:cs="Times New Roman"/>
          <w:b/>
          <w:sz w:val="24"/>
        </w:rPr>
        <w:t>297,6 тыс. руб.</w:t>
      </w:r>
      <w:r w:rsidRPr="0089117B">
        <w:rPr>
          <w:rFonts w:ascii="Times New Roman" w:hAnsi="Times New Roman" w:cs="Times New Roman"/>
          <w:sz w:val="24"/>
        </w:rPr>
        <w:t>;</w:t>
      </w:r>
    </w:p>
    <w:p w:rsidR="00472120" w:rsidRDefault="00472120" w:rsidP="007C6929">
      <w:pPr>
        <w:pStyle w:val="a3"/>
        <w:numPr>
          <w:ilvl w:val="0"/>
          <w:numId w:val="11"/>
        </w:numPr>
        <w:jc w:val="both"/>
        <w:rPr>
          <w:rFonts w:ascii="Times New Roman" w:hAnsi="Times New Roman" w:cs="Times New Roman"/>
          <w:sz w:val="24"/>
        </w:rPr>
      </w:pPr>
      <w:r w:rsidRPr="0089117B">
        <w:rPr>
          <w:rFonts w:ascii="Times New Roman" w:hAnsi="Times New Roman" w:cs="Times New Roman"/>
          <w:sz w:val="24"/>
        </w:rPr>
        <w:t xml:space="preserve">оказание разовой материальной помощи </w:t>
      </w:r>
      <w:proofErr w:type="spellStart"/>
      <w:r w:rsidRPr="0089117B">
        <w:rPr>
          <w:rFonts w:ascii="Times New Roman" w:hAnsi="Times New Roman" w:cs="Times New Roman"/>
          <w:sz w:val="24"/>
        </w:rPr>
        <w:t>Докторовой</w:t>
      </w:r>
      <w:proofErr w:type="spellEnd"/>
      <w:r w:rsidRPr="0089117B">
        <w:rPr>
          <w:rFonts w:ascii="Times New Roman" w:hAnsi="Times New Roman" w:cs="Times New Roman"/>
          <w:sz w:val="24"/>
        </w:rPr>
        <w:t xml:space="preserve"> Полине Иннокентьевне, ветерану финансовой службы города Якутска, отличнику финансовой работы Республики Саха (Якутия), обладателю знака «За заслуги перед Якутском» в сумме 1</w:t>
      </w:r>
      <w:r w:rsidR="00C0479A">
        <w:rPr>
          <w:rFonts w:ascii="Times New Roman" w:hAnsi="Times New Roman" w:cs="Times New Roman"/>
          <w:sz w:val="24"/>
        </w:rPr>
        <w:t>00,0</w:t>
      </w:r>
      <w:r w:rsidRPr="0089117B">
        <w:rPr>
          <w:rFonts w:ascii="Times New Roman" w:hAnsi="Times New Roman" w:cs="Times New Roman"/>
          <w:sz w:val="24"/>
        </w:rPr>
        <w:t xml:space="preserve"> тыс. руб.</w:t>
      </w:r>
      <w:r>
        <w:rPr>
          <w:rFonts w:ascii="Times New Roman" w:hAnsi="Times New Roman" w:cs="Times New Roman"/>
          <w:sz w:val="24"/>
        </w:rPr>
        <w:t>;</w:t>
      </w:r>
    </w:p>
    <w:p w:rsidR="00472120" w:rsidRPr="0089117B" w:rsidRDefault="00472120" w:rsidP="007C6929">
      <w:pPr>
        <w:pStyle w:val="a3"/>
        <w:numPr>
          <w:ilvl w:val="0"/>
          <w:numId w:val="11"/>
        </w:numPr>
        <w:jc w:val="both"/>
        <w:rPr>
          <w:rFonts w:ascii="Times New Roman" w:hAnsi="Times New Roman" w:cs="Times New Roman"/>
          <w:sz w:val="24"/>
        </w:rPr>
      </w:pPr>
      <w:r w:rsidRPr="0089117B">
        <w:rPr>
          <w:rFonts w:ascii="Times New Roman" w:hAnsi="Times New Roman" w:cs="Times New Roman"/>
          <w:sz w:val="24"/>
        </w:rPr>
        <w:t>оказание разовой материальной помощи Батюшкиной Надежде Константиновне в связи с предстоящим лечением в Республике Корея дочери, Батюшкиной Татьяны Афанасьевны, художника-ювелира, автора Почетной грамоты и знака, благодарственных писем Окружной администрации в размере 100,0 тыс. руб.</w:t>
      </w:r>
      <w:r>
        <w:rPr>
          <w:rFonts w:ascii="Times New Roman" w:hAnsi="Times New Roman" w:cs="Times New Roman"/>
          <w:sz w:val="24"/>
        </w:rPr>
        <w:t>;</w:t>
      </w:r>
    </w:p>
    <w:p w:rsidR="005133D1" w:rsidRPr="0089117B" w:rsidRDefault="005133D1" w:rsidP="007C6929">
      <w:pPr>
        <w:pStyle w:val="a3"/>
        <w:numPr>
          <w:ilvl w:val="0"/>
          <w:numId w:val="11"/>
        </w:numPr>
        <w:jc w:val="both"/>
        <w:rPr>
          <w:rFonts w:ascii="Times New Roman" w:hAnsi="Times New Roman" w:cs="Times New Roman"/>
          <w:sz w:val="24"/>
        </w:rPr>
      </w:pPr>
      <w:r w:rsidRPr="0089117B">
        <w:rPr>
          <w:rFonts w:ascii="Times New Roman" w:hAnsi="Times New Roman" w:cs="Times New Roman"/>
          <w:sz w:val="24"/>
        </w:rPr>
        <w:t xml:space="preserve">и другие расходы на сумму </w:t>
      </w:r>
      <w:r w:rsidRPr="0089117B">
        <w:rPr>
          <w:rFonts w:ascii="Times New Roman" w:hAnsi="Times New Roman" w:cs="Times New Roman"/>
          <w:b/>
          <w:sz w:val="24"/>
        </w:rPr>
        <w:t>2 848,6 тыс. руб.</w:t>
      </w:r>
    </w:p>
    <w:p w:rsidR="007C6929" w:rsidRPr="0089117B" w:rsidRDefault="007C6929" w:rsidP="00E42BED">
      <w:pPr>
        <w:pStyle w:val="a3"/>
        <w:jc w:val="both"/>
        <w:rPr>
          <w:rFonts w:ascii="Times New Roman" w:hAnsi="Times New Roman" w:cs="Times New Roman"/>
          <w:sz w:val="24"/>
        </w:rPr>
      </w:pPr>
    </w:p>
    <w:p w:rsidR="00E15950" w:rsidRPr="0089117B" w:rsidRDefault="00E15950" w:rsidP="00E15950">
      <w:pPr>
        <w:pStyle w:val="a3"/>
        <w:ind w:firstLine="708"/>
        <w:jc w:val="both"/>
        <w:rPr>
          <w:rFonts w:ascii="Times New Roman" w:hAnsi="Times New Roman" w:cs="Times New Roman"/>
          <w:sz w:val="24"/>
          <w:szCs w:val="20"/>
        </w:rPr>
      </w:pPr>
      <w:r w:rsidRPr="0089117B">
        <w:rPr>
          <w:rFonts w:ascii="Times New Roman" w:hAnsi="Times New Roman" w:cs="Times New Roman"/>
          <w:spacing w:val="-2"/>
          <w:sz w:val="24"/>
          <w:szCs w:val="20"/>
        </w:rPr>
        <w:t xml:space="preserve">В период </w:t>
      </w:r>
      <w:r w:rsidRPr="0089117B">
        <w:rPr>
          <w:rFonts w:ascii="Times New Roman" w:hAnsi="Times New Roman" w:cs="Times New Roman"/>
          <w:sz w:val="24"/>
          <w:szCs w:val="20"/>
        </w:rPr>
        <w:t xml:space="preserve">проверки Окружной администрацией сметно-финансовые </w:t>
      </w:r>
      <w:r w:rsidRPr="0089117B">
        <w:rPr>
          <w:rFonts w:ascii="Times New Roman" w:hAnsi="Times New Roman" w:cs="Times New Roman"/>
          <w:spacing w:val="-3"/>
          <w:sz w:val="24"/>
          <w:szCs w:val="20"/>
        </w:rPr>
        <w:t xml:space="preserve">расчеты по </w:t>
      </w:r>
      <w:r w:rsidRPr="0089117B">
        <w:rPr>
          <w:rFonts w:ascii="Times New Roman" w:hAnsi="Times New Roman" w:cs="Times New Roman"/>
          <w:sz w:val="24"/>
          <w:szCs w:val="20"/>
        </w:rPr>
        <w:t xml:space="preserve">обоснованию размера </w:t>
      </w:r>
      <w:r w:rsidRPr="0089117B">
        <w:rPr>
          <w:rFonts w:ascii="Times New Roman" w:hAnsi="Times New Roman" w:cs="Times New Roman"/>
          <w:spacing w:val="-12"/>
          <w:sz w:val="24"/>
          <w:szCs w:val="20"/>
        </w:rPr>
        <w:t>испрашиваемых с</w:t>
      </w:r>
      <w:r w:rsidRPr="0089117B">
        <w:rPr>
          <w:rFonts w:ascii="Times New Roman" w:hAnsi="Times New Roman" w:cs="Times New Roman"/>
          <w:sz w:val="24"/>
          <w:szCs w:val="20"/>
        </w:rPr>
        <w:t xml:space="preserve">редств, </w:t>
      </w:r>
      <w:r w:rsidRPr="0089117B">
        <w:rPr>
          <w:rFonts w:ascii="Times New Roman" w:hAnsi="Times New Roman" w:cs="Times New Roman"/>
          <w:spacing w:val="-2"/>
          <w:sz w:val="24"/>
          <w:szCs w:val="20"/>
        </w:rPr>
        <w:t xml:space="preserve">согласно п. 4.3. </w:t>
      </w:r>
      <w:r w:rsidRPr="0089117B">
        <w:rPr>
          <w:rFonts w:ascii="Times New Roman" w:hAnsi="Times New Roman" w:cs="Times New Roman"/>
          <w:spacing w:val="-10"/>
          <w:sz w:val="24"/>
          <w:szCs w:val="20"/>
        </w:rPr>
        <w:t xml:space="preserve">Положения, не </w:t>
      </w:r>
      <w:r w:rsidRPr="0089117B">
        <w:rPr>
          <w:rFonts w:ascii="Times New Roman" w:hAnsi="Times New Roman" w:cs="Times New Roman"/>
          <w:sz w:val="24"/>
          <w:szCs w:val="20"/>
        </w:rPr>
        <w:t xml:space="preserve">были </w:t>
      </w:r>
      <w:r w:rsidRPr="0089117B">
        <w:rPr>
          <w:rFonts w:ascii="Times New Roman" w:hAnsi="Times New Roman" w:cs="Times New Roman"/>
          <w:spacing w:val="-13"/>
          <w:sz w:val="24"/>
          <w:szCs w:val="20"/>
        </w:rPr>
        <w:t xml:space="preserve">представлены по </w:t>
      </w:r>
      <w:r w:rsidRPr="0089117B">
        <w:rPr>
          <w:rFonts w:ascii="Times New Roman" w:hAnsi="Times New Roman" w:cs="Times New Roman"/>
          <w:spacing w:val="-2"/>
          <w:sz w:val="24"/>
          <w:szCs w:val="20"/>
        </w:rPr>
        <w:t xml:space="preserve">всем из </w:t>
      </w:r>
      <w:r w:rsidRPr="0089117B">
        <w:rPr>
          <w:rFonts w:ascii="Times New Roman" w:hAnsi="Times New Roman" w:cs="Times New Roman"/>
          <w:spacing w:val="-12"/>
          <w:sz w:val="24"/>
          <w:szCs w:val="20"/>
        </w:rPr>
        <w:t xml:space="preserve">вышеуказанных </w:t>
      </w:r>
      <w:r w:rsidRPr="0089117B">
        <w:rPr>
          <w:rFonts w:ascii="Times New Roman" w:hAnsi="Times New Roman" w:cs="Times New Roman"/>
          <w:sz w:val="24"/>
          <w:szCs w:val="20"/>
        </w:rPr>
        <w:t>пунктов.</w:t>
      </w:r>
    </w:p>
    <w:p w:rsidR="00E0097C" w:rsidRPr="0089117B" w:rsidRDefault="00E0097C" w:rsidP="009A3D08">
      <w:pPr>
        <w:pStyle w:val="a3"/>
        <w:ind w:firstLine="708"/>
        <w:jc w:val="both"/>
        <w:rPr>
          <w:rFonts w:ascii="Times New Roman" w:hAnsi="Times New Roman" w:cs="Times New Roman"/>
          <w:sz w:val="24"/>
        </w:rPr>
      </w:pPr>
      <w:r w:rsidRPr="0089117B">
        <w:rPr>
          <w:rFonts w:ascii="Times New Roman" w:hAnsi="Times New Roman" w:cs="Times New Roman"/>
          <w:sz w:val="24"/>
          <w:szCs w:val="24"/>
        </w:rPr>
        <w:t>Следует отметить</w:t>
      </w:r>
      <w:r w:rsidR="00B018E0" w:rsidRPr="0089117B">
        <w:rPr>
          <w:rFonts w:ascii="Times New Roman" w:hAnsi="Times New Roman" w:cs="Times New Roman"/>
          <w:sz w:val="24"/>
          <w:szCs w:val="24"/>
        </w:rPr>
        <w:t>,</w:t>
      </w:r>
      <w:r w:rsidRPr="0089117B">
        <w:rPr>
          <w:rFonts w:ascii="Times New Roman" w:hAnsi="Times New Roman" w:cs="Times New Roman"/>
          <w:sz w:val="24"/>
          <w:szCs w:val="24"/>
        </w:rPr>
        <w:t xml:space="preserve"> что </w:t>
      </w:r>
      <w:r w:rsidR="00E07037" w:rsidRPr="0089117B">
        <w:rPr>
          <w:rFonts w:ascii="Times New Roman" w:hAnsi="Times New Roman" w:cs="Times New Roman"/>
          <w:sz w:val="24"/>
          <w:szCs w:val="24"/>
        </w:rPr>
        <w:t>в</w:t>
      </w:r>
      <w:r w:rsidRPr="0089117B">
        <w:rPr>
          <w:rFonts w:ascii="Times New Roman" w:hAnsi="Times New Roman" w:cs="Times New Roman"/>
          <w:sz w:val="24"/>
          <w:szCs w:val="24"/>
        </w:rPr>
        <w:t xml:space="preserve"> текст</w:t>
      </w:r>
      <w:r w:rsidR="00E07037" w:rsidRPr="0089117B">
        <w:rPr>
          <w:rFonts w:ascii="Times New Roman" w:hAnsi="Times New Roman" w:cs="Times New Roman"/>
          <w:sz w:val="24"/>
          <w:szCs w:val="24"/>
        </w:rPr>
        <w:t>е</w:t>
      </w:r>
      <w:r w:rsidRPr="0089117B">
        <w:rPr>
          <w:rFonts w:ascii="Times New Roman" w:hAnsi="Times New Roman" w:cs="Times New Roman"/>
          <w:sz w:val="24"/>
          <w:szCs w:val="24"/>
        </w:rPr>
        <w:t xml:space="preserve"> Распоряжений об оказании материальной помощи</w:t>
      </w:r>
      <w:r w:rsidR="00B018E0" w:rsidRPr="0089117B">
        <w:rPr>
          <w:rFonts w:ascii="Times New Roman" w:hAnsi="Times New Roman" w:cs="Times New Roman"/>
          <w:sz w:val="24"/>
          <w:szCs w:val="24"/>
        </w:rPr>
        <w:t xml:space="preserve"> по поручениям главы</w:t>
      </w:r>
      <w:r w:rsidR="00EE4998" w:rsidRPr="0089117B">
        <w:rPr>
          <w:rFonts w:ascii="Times New Roman" w:hAnsi="Times New Roman" w:cs="Times New Roman"/>
          <w:sz w:val="24"/>
          <w:szCs w:val="24"/>
        </w:rPr>
        <w:t>,</w:t>
      </w:r>
      <w:r w:rsidR="00B018E0" w:rsidRPr="0089117B">
        <w:rPr>
          <w:rFonts w:ascii="Times New Roman" w:hAnsi="Times New Roman" w:cs="Times New Roman"/>
          <w:sz w:val="24"/>
          <w:szCs w:val="24"/>
        </w:rPr>
        <w:t xml:space="preserve"> </w:t>
      </w:r>
      <w:r w:rsidR="00E07037" w:rsidRPr="0089117B">
        <w:rPr>
          <w:rFonts w:ascii="Times New Roman" w:hAnsi="Times New Roman" w:cs="Times New Roman"/>
          <w:sz w:val="24"/>
          <w:szCs w:val="24"/>
        </w:rPr>
        <w:t>в большинстве случаев не указыва</w:t>
      </w:r>
      <w:r w:rsidR="00B018E0" w:rsidRPr="0089117B">
        <w:rPr>
          <w:rFonts w:ascii="Times New Roman" w:hAnsi="Times New Roman" w:cs="Times New Roman"/>
          <w:sz w:val="24"/>
          <w:szCs w:val="24"/>
        </w:rPr>
        <w:t>е</w:t>
      </w:r>
      <w:r w:rsidR="00E07037" w:rsidRPr="0089117B">
        <w:rPr>
          <w:rFonts w:ascii="Times New Roman" w:hAnsi="Times New Roman" w:cs="Times New Roman"/>
          <w:sz w:val="24"/>
          <w:szCs w:val="24"/>
        </w:rPr>
        <w:t>тся соответствующ</w:t>
      </w:r>
      <w:r w:rsidR="00B018E0" w:rsidRPr="0089117B">
        <w:rPr>
          <w:rFonts w:ascii="Times New Roman" w:hAnsi="Times New Roman" w:cs="Times New Roman"/>
          <w:sz w:val="24"/>
          <w:szCs w:val="24"/>
        </w:rPr>
        <w:t>ая формулировка</w:t>
      </w:r>
      <w:r w:rsidR="00E07037" w:rsidRPr="0089117B">
        <w:rPr>
          <w:rFonts w:ascii="Times New Roman" w:hAnsi="Times New Roman" w:cs="Times New Roman"/>
          <w:sz w:val="24"/>
          <w:szCs w:val="24"/>
        </w:rPr>
        <w:t xml:space="preserve"> Положения</w:t>
      </w:r>
      <w:r w:rsidR="00B018E0" w:rsidRPr="0089117B">
        <w:rPr>
          <w:rFonts w:ascii="Times New Roman" w:hAnsi="Times New Roman" w:cs="Times New Roman"/>
          <w:sz w:val="24"/>
          <w:szCs w:val="24"/>
        </w:rPr>
        <w:t>:</w:t>
      </w:r>
      <w:r w:rsidR="00E07037" w:rsidRPr="0089117B">
        <w:rPr>
          <w:rFonts w:ascii="Times New Roman" w:hAnsi="Times New Roman" w:cs="Times New Roman"/>
          <w:sz w:val="24"/>
          <w:szCs w:val="24"/>
        </w:rPr>
        <w:t xml:space="preserve"> </w:t>
      </w:r>
      <w:r w:rsidR="004D7E91" w:rsidRPr="0089117B">
        <w:rPr>
          <w:rFonts w:ascii="Times New Roman" w:hAnsi="Times New Roman" w:cs="Times New Roman"/>
          <w:b/>
          <w:sz w:val="24"/>
          <w:szCs w:val="24"/>
        </w:rPr>
        <w:t>«</w:t>
      </w:r>
      <w:r w:rsidR="004D7E91" w:rsidRPr="0089117B">
        <w:rPr>
          <w:rFonts w:ascii="Times New Roman" w:hAnsi="Times New Roman" w:cs="Times New Roman"/>
          <w:b/>
          <w:i/>
          <w:sz w:val="24"/>
        </w:rPr>
        <w:t>другие расходы по поручениям главы городского округа "город Якутск" в соответствии с действующим законодательством»</w:t>
      </w:r>
      <w:r w:rsidR="004D7E91" w:rsidRPr="0089117B">
        <w:rPr>
          <w:rFonts w:ascii="Times New Roman" w:hAnsi="Times New Roman" w:cs="Times New Roman"/>
          <w:sz w:val="24"/>
        </w:rPr>
        <w:t xml:space="preserve">, что </w:t>
      </w:r>
      <w:r w:rsidR="004D7E91" w:rsidRPr="0089117B">
        <w:rPr>
          <w:rFonts w:ascii="Times New Roman" w:hAnsi="Times New Roman" w:cs="Times New Roman"/>
          <w:sz w:val="24"/>
          <w:szCs w:val="24"/>
        </w:rPr>
        <w:t>затрудняет определени</w:t>
      </w:r>
      <w:r w:rsidR="00B018E0" w:rsidRPr="0089117B">
        <w:rPr>
          <w:rFonts w:ascii="Times New Roman" w:hAnsi="Times New Roman" w:cs="Times New Roman"/>
          <w:sz w:val="24"/>
          <w:szCs w:val="24"/>
        </w:rPr>
        <w:t>е</w:t>
      </w:r>
      <w:r w:rsidR="004D7E91" w:rsidRPr="0089117B">
        <w:rPr>
          <w:rFonts w:ascii="Times New Roman" w:hAnsi="Times New Roman" w:cs="Times New Roman"/>
          <w:sz w:val="24"/>
          <w:szCs w:val="24"/>
        </w:rPr>
        <w:t xml:space="preserve"> назначени</w:t>
      </w:r>
      <w:r w:rsidR="00B018E0" w:rsidRPr="0089117B">
        <w:rPr>
          <w:rFonts w:ascii="Times New Roman" w:hAnsi="Times New Roman" w:cs="Times New Roman"/>
          <w:sz w:val="24"/>
          <w:szCs w:val="24"/>
        </w:rPr>
        <w:t>я</w:t>
      </w:r>
      <w:r w:rsidR="004D7E91" w:rsidRPr="0089117B">
        <w:rPr>
          <w:rFonts w:ascii="Times New Roman" w:hAnsi="Times New Roman" w:cs="Times New Roman"/>
          <w:sz w:val="24"/>
          <w:szCs w:val="24"/>
        </w:rPr>
        <w:t xml:space="preserve"> материальной помощи</w:t>
      </w:r>
      <w:r w:rsidR="00E07037" w:rsidRPr="0089117B">
        <w:rPr>
          <w:rFonts w:ascii="Times New Roman" w:hAnsi="Times New Roman" w:cs="Times New Roman"/>
          <w:sz w:val="24"/>
          <w:szCs w:val="24"/>
        </w:rPr>
        <w:t xml:space="preserve">. </w:t>
      </w:r>
    </w:p>
    <w:p w:rsidR="007335AD" w:rsidRPr="0089117B" w:rsidRDefault="007335AD" w:rsidP="003E728A">
      <w:pPr>
        <w:pStyle w:val="a3"/>
        <w:ind w:firstLine="708"/>
        <w:jc w:val="both"/>
        <w:rPr>
          <w:rFonts w:ascii="Times New Roman" w:hAnsi="Times New Roman" w:cs="Times New Roman"/>
          <w:b/>
          <w:sz w:val="24"/>
        </w:rPr>
      </w:pPr>
    </w:p>
    <w:p w:rsidR="000609EA" w:rsidRPr="0089117B" w:rsidRDefault="000609EA" w:rsidP="003E728A">
      <w:pPr>
        <w:pStyle w:val="a3"/>
        <w:ind w:firstLine="708"/>
        <w:jc w:val="both"/>
        <w:rPr>
          <w:rFonts w:ascii="Times New Roman" w:hAnsi="Times New Roman" w:cs="Times New Roman"/>
          <w:b/>
          <w:sz w:val="24"/>
        </w:rPr>
      </w:pPr>
      <w:r w:rsidRPr="0089117B">
        <w:rPr>
          <w:rFonts w:ascii="Times New Roman" w:hAnsi="Times New Roman" w:cs="Times New Roman"/>
          <w:b/>
          <w:sz w:val="24"/>
        </w:rPr>
        <w:t>Выплата разовых премий и оказание разовой материальной помощи гражданам за заслуги перед городским округом "город Якутск" в связи с юбилейными, праздничными и другими событиями в сумме не более 50</w:t>
      </w:r>
      <w:r w:rsidR="009B3728">
        <w:rPr>
          <w:rFonts w:ascii="Times New Roman" w:hAnsi="Times New Roman" w:cs="Times New Roman"/>
          <w:b/>
          <w:sz w:val="24"/>
        </w:rPr>
        <w:t>,</w:t>
      </w:r>
      <w:r w:rsidRPr="0089117B">
        <w:rPr>
          <w:rFonts w:ascii="Times New Roman" w:hAnsi="Times New Roman" w:cs="Times New Roman"/>
          <w:b/>
          <w:sz w:val="24"/>
        </w:rPr>
        <w:t>0</w:t>
      </w:r>
      <w:r w:rsidR="009B3728">
        <w:rPr>
          <w:rFonts w:ascii="Times New Roman" w:hAnsi="Times New Roman" w:cs="Times New Roman"/>
          <w:b/>
          <w:sz w:val="24"/>
        </w:rPr>
        <w:t xml:space="preserve"> тыс.</w:t>
      </w:r>
      <w:r w:rsidRPr="0089117B">
        <w:rPr>
          <w:rFonts w:ascii="Times New Roman" w:hAnsi="Times New Roman" w:cs="Times New Roman"/>
          <w:b/>
          <w:sz w:val="24"/>
        </w:rPr>
        <w:t xml:space="preserve"> рублей;</w:t>
      </w:r>
    </w:p>
    <w:p w:rsidR="00CF2E6C" w:rsidRPr="0089117B" w:rsidRDefault="000609EA" w:rsidP="00E42BED">
      <w:pPr>
        <w:pStyle w:val="a3"/>
        <w:ind w:firstLine="708"/>
        <w:jc w:val="both"/>
        <w:rPr>
          <w:rFonts w:ascii="Times New Roman" w:hAnsi="Times New Roman" w:cs="Times New Roman"/>
          <w:sz w:val="24"/>
        </w:rPr>
      </w:pPr>
      <w:r w:rsidRPr="0089117B">
        <w:rPr>
          <w:rFonts w:ascii="Times New Roman" w:hAnsi="Times New Roman" w:cs="Times New Roman"/>
          <w:sz w:val="24"/>
        </w:rPr>
        <w:t>За проверяемый период общая сумма выплат разовых премий и оказание разовой материальной помощи, составил</w:t>
      </w:r>
      <w:r w:rsidR="00371B7D" w:rsidRPr="0089117B">
        <w:rPr>
          <w:rFonts w:ascii="Times New Roman" w:hAnsi="Times New Roman" w:cs="Times New Roman"/>
          <w:sz w:val="24"/>
        </w:rPr>
        <w:t>а</w:t>
      </w:r>
      <w:r w:rsidRPr="0089117B">
        <w:rPr>
          <w:rFonts w:ascii="Times New Roman" w:hAnsi="Times New Roman" w:cs="Times New Roman"/>
          <w:sz w:val="24"/>
        </w:rPr>
        <w:t xml:space="preserve"> </w:t>
      </w:r>
      <w:r w:rsidR="00E42BED" w:rsidRPr="0089117B">
        <w:rPr>
          <w:rFonts w:ascii="Times New Roman" w:hAnsi="Times New Roman" w:cs="Times New Roman"/>
          <w:sz w:val="24"/>
        </w:rPr>
        <w:t>52</w:t>
      </w:r>
      <w:r w:rsidR="00371B7D" w:rsidRPr="0089117B">
        <w:rPr>
          <w:rFonts w:ascii="Times New Roman" w:hAnsi="Times New Roman" w:cs="Times New Roman"/>
          <w:sz w:val="24"/>
        </w:rPr>
        <w:t>3</w:t>
      </w:r>
      <w:r w:rsidR="00536472" w:rsidRPr="0089117B">
        <w:rPr>
          <w:rFonts w:ascii="Times New Roman" w:hAnsi="Times New Roman" w:cs="Times New Roman"/>
          <w:sz w:val="24"/>
        </w:rPr>
        <w:t>,</w:t>
      </w:r>
      <w:r w:rsidR="00371B7D" w:rsidRPr="0089117B">
        <w:rPr>
          <w:rFonts w:ascii="Times New Roman" w:hAnsi="Times New Roman" w:cs="Times New Roman"/>
          <w:sz w:val="24"/>
        </w:rPr>
        <w:t>7</w:t>
      </w:r>
      <w:r w:rsidR="00536472" w:rsidRPr="0089117B">
        <w:rPr>
          <w:rFonts w:ascii="Times New Roman" w:hAnsi="Times New Roman" w:cs="Times New Roman"/>
          <w:sz w:val="24"/>
        </w:rPr>
        <w:t xml:space="preserve"> тыс.</w:t>
      </w:r>
      <w:r w:rsidRPr="0089117B">
        <w:rPr>
          <w:rFonts w:ascii="Times New Roman" w:hAnsi="Times New Roman" w:cs="Times New Roman"/>
          <w:sz w:val="24"/>
        </w:rPr>
        <w:t xml:space="preserve"> руб</w:t>
      </w:r>
      <w:r w:rsidR="00CA3500" w:rsidRPr="0089117B">
        <w:rPr>
          <w:rFonts w:ascii="Times New Roman" w:hAnsi="Times New Roman" w:cs="Times New Roman"/>
          <w:sz w:val="24"/>
        </w:rPr>
        <w:t>.</w:t>
      </w:r>
      <w:r w:rsidRPr="0089117B">
        <w:rPr>
          <w:rFonts w:ascii="Times New Roman" w:hAnsi="Times New Roman" w:cs="Times New Roman"/>
          <w:sz w:val="24"/>
        </w:rPr>
        <w:t xml:space="preserve"> </w:t>
      </w:r>
    </w:p>
    <w:p w:rsidR="000609EA" w:rsidRPr="0089117B" w:rsidRDefault="00CA3500" w:rsidP="00E42BED">
      <w:pPr>
        <w:pStyle w:val="a3"/>
        <w:ind w:firstLine="708"/>
        <w:jc w:val="both"/>
        <w:rPr>
          <w:rFonts w:ascii="Times New Roman" w:hAnsi="Times New Roman" w:cs="Times New Roman"/>
          <w:sz w:val="24"/>
        </w:rPr>
      </w:pPr>
      <w:r w:rsidRPr="0089117B">
        <w:rPr>
          <w:rFonts w:ascii="Times New Roman" w:hAnsi="Times New Roman" w:cs="Times New Roman"/>
          <w:sz w:val="24"/>
        </w:rPr>
        <w:t>Д</w:t>
      </w:r>
      <w:r w:rsidR="00371B7D" w:rsidRPr="0089117B">
        <w:rPr>
          <w:rFonts w:ascii="Times New Roman" w:hAnsi="Times New Roman" w:cs="Times New Roman"/>
          <w:sz w:val="24"/>
        </w:rPr>
        <w:t>ля оказания разовой материальной помощи Почетному гражданину города Якутска Федоровой П</w:t>
      </w:r>
      <w:r w:rsidRPr="0089117B">
        <w:rPr>
          <w:rFonts w:ascii="Times New Roman" w:hAnsi="Times New Roman" w:cs="Times New Roman"/>
          <w:sz w:val="24"/>
        </w:rPr>
        <w:t>.</w:t>
      </w:r>
      <w:r w:rsidR="00371B7D" w:rsidRPr="0089117B">
        <w:rPr>
          <w:rFonts w:ascii="Times New Roman" w:hAnsi="Times New Roman" w:cs="Times New Roman"/>
          <w:sz w:val="24"/>
        </w:rPr>
        <w:t>П</w:t>
      </w:r>
      <w:r w:rsidRPr="0089117B">
        <w:rPr>
          <w:rFonts w:ascii="Times New Roman" w:hAnsi="Times New Roman" w:cs="Times New Roman"/>
          <w:sz w:val="24"/>
        </w:rPr>
        <w:t>.</w:t>
      </w:r>
      <w:r w:rsidR="00371B7D" w:rsidRPr="0089117B">
        <w:rPr>
          <w:rFonts w:ascii="Times New Roman" w:hAnsi="Times New Roman" w:cs="Times New Roman"/>
          <w:sz w:val="24"/>
        </w:rPr>
        <w:t xml:space="preserve"> для проведения юбилейных мероприятий и ремонта отопительной системы дома выделено 500</w:t>
      </w:r>
      <w:r w:rsidR="005A0D00" w:rsidRPr="0089117B">
        <w:rPr>
          <w:rFonts w:ascii="Times New Roman" w:hAnsi="Times New Roman" w:cs="Times New Roman"/>
          <w:sz w:val="24"/>
        </w:rPr>
        <w:t>,</w:t>
      </w:r>
      <w:r w:rsidR="00371B7D" w:rsidRPr="0089117B">
        <w:rPr>
          <w:rFonts w:ascii="Times New Roman" w:hAnsi="Times New Roman" w:cs="Times New Roman"/>
          <w:sz w:val="24"/>
        </w:rPr>
        <w:t>0</w:t>
      </w:r>
      <w:r w:rsidR="005A0D00" w:rsidRPr="0089117B">
        <w:rPr>
          <w:rFonts w:ascii="Times New Roman" w:hAnsi="Times New Roman" w:cs="Times New Roman"/>
          <w:sz w:val="24"/>
        </w:rPr>
        <w:t xml:space="preserve"> тыс.</w:t>
      </w:r>
      <w:r w:rsidR="00371B7D" w:rsidRPr="0089117B">
        <w:rPr>
          <w:rFonts w:ascii="Times New Roman" w:hAnsi="Times New Roman" w:cs="Times New Roman"/>
          <w:sz w:val="24"/>
        </w:rPr>
        <w:t xml:space="preserve"> руб.</w:t>
      </w:r>
      <w:r w:rsidR="00CF2E6C" w:rsidRPr="0089117B">
        <w:rPr>
          <w:rFonts w:ascii="Times New Roman" w:hAnsi="Times New Roman" w:cs="Times New Roman"/>
          <w:sz w:val="24"/>
        </w:rPr>
        <w:t xml:space="preserve"> одной суммой.</w:t>
      </w:r>
      <w:r w:rsidRPr="0089117B">
        <w:rPr>
          <w:rFonts w:ascii="Times New Roman" w:hAnsi="Times New Roman" w:cs="Times New Roman"/>
          <w:sz w:val="24"/>
        </w:rPr>
        <w:t xml:space="preserve"> В Распоряжении о выделении денежных средств</w:t>
      </w:r>
      <w:r w:rsidR="00CF2E6C" w:rsidRPr="0089117B">
        <w:rPr>
          <w:rFonts w:ascii="Times New Roman" w:hAnsi="Times New Roman" w:cs="Times New Roman"/>
          <w:sz w:val="24"/>
        </w:rPr>
        <w:t>,</w:t>
      </w:r>
      <w:r w:rsidRPr="0089117B">
        <w:rPr>
          <w:rFonts w:ascii="Times New Roman" w:hAnsi="Times New Roman" w:cs="Times New Roman"/>
          <w:sz w:val="24"/>
        </w:rPr>
        <w:t xml:space="preserve"> сумм</w:t>
      </w:r>
      <w:r w:rsidR="00CF2E6C" w:rsidRPr="0089117B">
        <w:rPr>
          <w:rFonts w:ascii="Times New Roman" w:hAnsi="Times New Roman" w:cs="Times New Roman"/>
          <w:sz w:val="24"/>
        </w:rPr>
        <w:t>а материальной помощи</w:t>
      </w:r>
      <w:r w:rsidRPr="0089117B">
        <w:rPr>
          <w:rFonts w:ascii="Times New Roman" w:hAnsi="Times New Roman" w:cs="Times New Roman"/>
          <w:sz w:val="24"/>
        </w:rPr>
        <w:t xml:space="preserve"> не распределен</w:t>
      </w:r>
      <w:r w:rsidR="00CF2E6C" w:rsidRPr="0089117B">
        <w:rPr>
          <w:rFonts w:ascii="Times New Roman" w:hAnsi="Times New Roman" w:cs="Times New Roman"/>
          <w:sz w:val="24"/>
        </w:rPr>
        <w:t>а</w:t>
      </w:r>
      <w:r w:rsidRPr="0089117B">
        <w:rPr>
          <w:rFonts w:ascii="Times New Roman" w:hAnsi="Times New Roman" w:cs="Times New Roman"/>
          <w:sz w:val="24"/>
        </w:rPr>
        <w:t xml:space="preserve"> по направлениям</w:t>
      </w:r>
      <w:r w:rsidR="00CF2E6C" w:rsidRPr="0089117B">
        <w:rPr>
          <w:rFonts w:ascii="Times New Roman" w:hAnsi="Times New Roman" w:cs="Times New Roman"/>
          <w:sz w:val="24"/>
        </w:rPr>
        <w:t xml:space="preserve"> расходования,</w:t>
      </w:r>
      <w:r w:rsidRPr="0089117B">
        <w:rPr>
          <w:rFonts w:ascii="Times New Roman" w:hAnsi="Times New Roman" w:cs="Times New Roman"/>
          <w:sz w:val="24"/>
        </w:rPr>
        <w:t xml:space="preserve"> юбилейны</w:t>
      </w:r>
      <w:r w:rsidR="00CF2E6C" w:rsidRPr="0089117B">
        <w:rPr>
          <w:rFonts w:ascii="Times New Roman" w:hAnsi="Times New Roman" w:cs="Times New Roman"/>
          <w:sz w:val="24"/>
        </w:rPr>
        <w:t>е</w:t>
      </w:r>
      <w:r w:rsidRPr="0089117B">
        <w:rPr>
          <w:rFonts w:ascii="Times New Roman" w:hAnsi="Times New Roman" w:cs="Times New Roman"/>
          <w:sz w:val="24"/>
        </w:rPr>
        <w:t xml:space="preserve"> мероприяти</w:t>
      </w:r>
      <w:r w:rsidR="00CF2E6C" w:rsidRPr="0089117B">
        <w:rPr>
          <w:rFonts w:ascii="Times New Roman" w:hAnsi="Times New Roman" w:cs="Times New Roman"/>
          <w:sz w:val="24"/>
        </w:rPr>
        <w:t>я</w:t>
      </w:r>
      <w:r w:rsidRPr="0089117B">
        <w:rPr>
          <w:rFonts w:ascii="Times New Roman" w:hAnsi="Times New Roman" w:cs="Times New Roman"/>
          <w:sz w:val="24"/>
        </w:rPr>
        <w:t xml:space="preserve"> и ремонта отопительной системы.</w:t>
      </w:r>
    </w:p>
    <w:p w:rsidR="0094315F" w:rsidRPr="0089117B" w:rsidRDefault="0094315F" w:rsidP="00371B7D">
      <w:pPr>
        <w:pStyle w:val="a3"/>
        <w:ind w:firstLine="708"/>
        <w:jc w:val="both"/>
        <w:rPr>
          <w:rFonts w:ascii="Times New Roman" w:hAnsi="Times New Roman" w:cs="Times New Roman"/>
          <w:sz w:val="24"/>
        </w:rPr>
      </w:pPr>
    </w:p>
    <w:p w:rsidR="0094315F" w:rsidRPr="0089117B" w:rsidRDefault="0094315F" w:rsidP="0094315F">
      <w:pPr>
        <w:pStyle w:val="a3"/>
        <w:ind w:firstLine="708"/>
        <w:jc w:val="both"/>
        <w:rPr>
          <w:rFonts w:ascii="Times New Roman" w:hAnsi="Times New Roman" w:cs="Times New Roman"/>
          <w:b/>
          <w:i/>
          <w:sz w:val="24"/>
        </w:rPr>
      </w:pPr>
      <w:r w:rsidRPr="0089117B">
        <w:rPr>
          <w:rFonts w:ascii="Times New Roman" w:hAnsi="Times New Roman" w:cs="Times New Roman"/>
          <w:b/>
          <w:sz w:val="24"/>
        </w:rPr>
        <w:t>Выплаты разовой материальной помощи гражданам, внесшим значительный вклад в социально-экономическое развитие города Якутска, оказавшимся в трудной жизненной ситуации, в сумме не более 70</w:t>
      </w:r>
      <w:r w:rsidR="009B3728">
        <w:rPr>
          <w:rFonts w:ascii="Times New Roman" w:hAnsi="Times New Roman" w:cs="Times New Roman"/>
          <w:b/>
          <w:sz w:val="24"/>
        </w:rPr>
        <w:t>,0</w:t>
      </w:r>
      <w:r w:rsidRPr="0089117B">
        <w:rPr>
          <w:rFonts w:ascii="Times New Roman" w:hAnsi="Times New Roman" w:cs="Times New Roman"/>
          <w:b/>
          <w:sz w:val="24"/>
        </w:rPr>
        <w:t xml:space="preserve"> тысяч рублей.</w:t>
      </w:r>
    </w:p>
    <w:p w:rsidR="00472120" w:rsidRPr="0089117B" w:rsidRDefault="0094315F" w:rsidP="00472120">
      <w:pPr>
        <w:pStyle w:val="a3"/>
        <w:ind w:firstLine="708"/>
        <w:jc w:val="both"/>
        <w:rPr>
          <w:rFonts w:ascii="Times New Roman" w:hAnsi="Times New Roman" w:cs="Times New Roman"/>
          <w:sz w:val="24"/>
        </w:rPr>
      </w:pPr>
      <w:r w:rsidRPr="0089117B">
        <w:rPr>
          <w:rFonts w:ascii="Times New Roman" w:hAnsi="Times New Roman" w:cs="Times New Roman"/>
          <w:sz w:val="24"/>
        </w:rPr>
        <w:t xml:space="preserve">За проверяемый период общая сумма оказанной материальной помощи гражданам, оказавшимся в трудной жизненной ситуации, составило </w:t>
      </w:r>
      <w:r w:rsidR="00E42BED" w:rsidRPr="0089117B">
        <w:rPr>
          <w:rFonts w:ascii="Times New Roman" w:hAnsi="Times New Roman" w:cs="Times New Roman"/>
          <w:sz w:val="24"/>
        </w:rPr>
        <w:t>26,2</w:t>
      </w:r>
      <w:r w:rsidR="00536472" w:rsidRPr="0089117B">
        <w:rPr>
          <w:rFonts w:ascii="Times New Roman" w:hAnsi="Times New Roman" w:cs="Times New Roman"/>
          <w:sz w:val="24"/>
        </w:rPr>
        <w:t xml:space="preserve"> тыс.</w:t>
      </w:r>
      <w:r w:rsidRPr="0089117B">
        <w:rPr>
          <w:rFonts w:ascii="Times New Roman" w:hAnsi="Times New Roman" w:cs="Times New Roman"/>
          <w:sz w:val="24"/>
        </w:rPr>
        <w:t xml:space="preserve"> руб.</w:t>
      </w:r>
      <w:r w:rsidR="00472120" w:rsidRPr="00472120">
        <w:rPr>
          <w:rFonts w:ascii="Times New Roman" w:hAnsi="Times New Roman" w:cs="Times New Roman"/>
          <w:sz w:val="24"/>
        </w:rPr>
        <w:t xml:space="preserve"> </w:t>
      </w:r>
      <w:r w:rsidR="00472120" w:rsidRPr="0089117B">
        <w:rPr>
          <w:rFonts w:ascii="Times New Roman" w:hAnsi="Times New Roman" w:cs="Times New Roman"/>
          <w:sz w:val="24"/>
        </w:rPr>
        <w:t>Превышение установленного размера материальной помощи не установлено.</w:t>
      </w:r>
    </w:p>
    <w:p w:rsidR="00895047" w:rsidRPr="0089117B" w:rsidRDefault="00472120" w:rsidP="00472120">
      <w:pPr>
        <w:pStyle w:val="a3"/>
        <w:ind w:firstLine="708"/>
        <w:jc w:val="both"/>
        <w:rPr>
          <w:rFonts w:ascii="Times New Roman" w:hAnsi="Times New Roman" w:cs="Times New Roman"/>
          <w:sz w:val="24"/>
        </w:rPr>
      </w:pPr>
      <w:r w:rsidRPr="0089117B">
        <w:rPr>
          <w:rFonts w:ascii="Times New Roman" w:hAnsi="Times New Roman" w:cs="Times New Roman"/>
          <w:sz w:val="24"/>
        </w:rPr>
        <w:t xml:space="preserve"> </w:t>
      </w:r>
    </w:p>
    <w:p w:rsidR="00E431A5" w:rsidRPr="0089117B" w:rsidRDefault="00E431A5" w:rsidP="00536472">
      <w:pPr>
        <w:pStyle w:val="a3"/>
        <w:ind w:firstLine="708"/>
        <w:jc w:val="both"/>
        <w:rPr>
          <w:rFonts w:ascii="Times New Roman" w:hAnsi="Times New Roman" w:cs="Times New Roman"/>
          <w:b/>
          <w:i/>
          <w:sz w:val="24"/>
        </w:rPr>
      </w:pPr>
      <w:r w:rsidRPr="0089117B">
        <w:rPr>
          <w:rFonts w:ascii="Times New Roman" w:hAnsi="Times New Roman" w:cs="Times New Roman"/>
          <w:b/>
          <w:sz w:val="24"/>
        </w:rPr>
        <w:t xml:space="preserve">Материальная помощь </w:t>
      </w:r>
      <w:r w:rsidR="00536472" w:rsidRPr="0089117B">
        <w:rPr>
          <w:rFonts w:ascii="Times New Roman" w:hAnsi="Times New Roman" w:cs="Times New Roman"/>
          <w:b/>
          <w:sz w:val="24"/>
        </w:rPr>
        <w:t>на выплаты разовой материальной помощи в сумме не более 30</w:t>
      </w:r>
      <w:r w:rsidR="009B3728">
        <w:rPr>
          <w:rFonts w:ascii="Times New Roman" w:hAnsi="Times New Roman" w:cs="Times New Roman"/>
          <w:b/>
          <w:sz w:val="24"/>
        </w:rPr>
        <w:t>,0</w:t>
      </w:r>
      <w:r w:rsidR="00536472" w:rsidRPr="0089117B">
        <w:rPr>
          <w:rFonts w:ascii="Times New Roman" w:hAnsi="Times New Roman" w:cs="Times New Roman"/>
          <w:b/>
          <w:sz w:val="24"/>
        </w:rPr>
        <w:t xml:space="preserve"> тысяч рублей на организацию похорон граждан, внесших значительный вклад в социально-экономическое развитие города Якутска </w:t>
      </w:r>
    </w:p>
    <w:p w:rsidR="00E431A5" w:rsidRPr="0089117B" w:rsidRDefault="00E431A5" w:rsidP="00E431A5">
      <w:pPr>
        <w:pStyle w:val="a3"/>
        <w:ind w:firstLine="708"/>
        <w:jc w:val="both"/>
        <w:rPr>
          <w:rFonts w:ascii="Times New Roman" w:hAnsi="Times New Roman" w:cs="Times New Roman"/>
          <w:sz w:val="24"/>
        </w:rPr>
      </w:pPr>
      <w:r w:rsidRPr="0089117B">
        <w:rPr>
          <w:rFonts w:ascii="Times New Roman" w:hAnsi="Times New Roman" w:cs="Times New Roman"/>
          <w:sz w:val="24"/>
        </w:rPr>
        <w:t>За отчетный 201</w:t>
      </w:r>
      <w:r w:rsidR="007C6929" w:rsidRPr="0089117B">
        <w:rPr>
          <w:rFonts w:ascii="Times New Roman" w:hAnsi="Times New Roman" w:cs="Times New Roman"/>
          <w:sz w:val="24"/>
        </w:rPr>
        <w:t>7</w:t>
      </w:r>
      <w:r w:rsidRPr="0089117B">
        <w:rPr>
          <w:rFonts w:ascii="Times New Roman" w:hAnsi="Times New Roman" w:cs="Times New Roman"/>
          <w:sz w:val="24"/>
        </w:rPr>
        <w:t xml:space="preserve"> год общая сумма материальной помощи на организацию похорон граждан составило </w:t>
      </w:r>
      <w:r w:rsidR="00194913" w:rsidRPr="0089117B">
        <w:rPr>
          <w:rFonts w:ascii="Times New Roman" w:hAnsi="Times New Roman" w:cs="Times New Roman"/>
          <w:sz w:val="24"/>
        </w:rPr>
        <w:t>1</w:t>
      </w:r>
      <w:r w:rsidR="007C6929" w:rsidRPr="0089117B">
        <w:rPr>
          <w:rFonts w:ascii="Times New Roman" w:hAnsi="Times New Roman" w:cs="Times New Roman"/>
          <w:sz w:val="24"/>
        </w:rPr>
        <w:t>80,0</w:t>
      </w:r>
      <w:r w:rsidRPr="0089117B">
        <w:rPr>
          <w:rFonts w:ascii="Times New Roman" w:hAnsi="Times New Roman" w:cs="Times New Roman"/>
          <w:sz w:val="24"/>
        </w:rPr>
        <w:t xml:space="preserve"> </w:t>
      </w:r>
      <w:r w:rsidR="00302296" w:rsidRPr="0089117B">
        <w:rPr>
          <w:rFonts w:ascii="Times New Roman" w:hAnsi="Times New Roman" w:cs="Times New Roman"/>
          <w:sz w:val="24"/>
        </w:rPr>
        <w:t xml:space="preserve">тыс. </w:t>
      </w:r>
      <w:r w:rsidRPr="0089117B">
        <w:rPr>
          <w:rFonts w:ascii="Times New Roman" w:hAnsi="Times New Roman" w:cs="Times New Roman"/>
          <w:sz w:val="24"/>
        </w:rPr>
        <w:t xml:space="preserve">руб. </w:t>
      </w:r>
      <w:r w:rsidR="00194913" w:rsidRPr="0089117B">
        <w:rPr>
          <w:rFonts w:ascii="Times New Roman" w:hAnsi="Times New Roman" w:cs="Times New Roman"/>
          <w:sz w:val="24"/>
        </w:rPr>
        <w:t>Превышение установленного размера материальной помощи не установлено.</w:t>
      </w:r>
    </w:p>
    <w:p w:rsidR="00A90D6C" w:rsidRPr="0089117B" w:rsidRDefault="00A90D6C" w:rsidP="00A90D6C">
      <w:pPr>
        <w:pStyle w:val="a3"/>
        <w:ind w:left="720"/>
        <w:jc w:val="both"/>
        <w:rPr>
          <w:rFonts w:ascii="Times New Roman" w:hAnsi="Times New Roman" w:cs="Times New Roman"/>
          <w:sz w:val="24"/>
        </w:rPr>
      </w:pPr>
    </w:p>
    <w:p w:rsidR="00A90D6C" w:rsidRPr="0089117B" w:rsidRDefault="00A90D6C" w:rsidP="00A90D6C">
      <w:pPr>
        <w:pStyle w:val="a3"/>
        <w:ind w:firstLine="708"/>
        <w:jc w:val="both"/>
        <w:rPr>
          <w:rFonts w:ascii="Times New Roman" w:hAnsi="Times New Roman" w:cs="Times New Roman"/>
          <w:i/>
          <w:sz w:val="24"/>
        </w:rPr>
      </w:pPr>
      <w:r w:rsidRPr="0089117B">
        <w:rPr>
          <w:rFonts w:ascii="Times New Roman" w:hAnsi="Times New Roman" w:cs="Times New Roman"/>
          <w:b/>
          <w:sz w:val="24"/>
        </w:rPr>
        <w:t xml:space="preserve">Материальная помощь </w:t>
      </w:r>
      <w:proofErr w:type="gramStart"/>
      <w:r w:rsidRPr="0089117B">
        <w:rPr>
          <w:rFonts w:ascii="Times New Roman" w:hAnsi="Times New Roman" w:cs="Times New Roman"/>
          <w:b/>
          <w:sz w:val="24"/>
        </w:rPr>
        <w:t>на выплату в связи с утратой имущества первой необходимости в результате пожара разовая материальная помощь за частично утраченное имущество</w:t>
      </w:r>
      <w:proofErr w:type="gramEnd"/>
      <w:r w:rsidRPr="0089117B">
        <w:rPr>
          <w:rFonts w:ascii="Times New Roman" w:hAnsi="Times New Roman" w:cs="Times New Roman"/>
          <w:b/>
          <w:sz w:val="24"/>
        </w:rPr>
        <w:t xml:space="preserve"> из расчета 50</w:t>
      </w:r>
      <w:r w:rsidR="009B3728">
        <w:rPr>
          <w:rFonts w:ascii="Times New Roman" w:hAnsi="Times New Roman" w:cs="Times New Roman"/>
          <w:b/>
          <w:sz w:val="24"/>
        </w:rPr>
        <w:t>,0</w:t>
      </w:r>
      <w:r w:rsidRPr="0089117B">
        <w:rPr>
          <w:rFonts w:ascii="Times New Roman" w:hAnsi="Times New Roman" w:cs="Times New Roman"/>
          <w:b/>
          <w:sz w:val="24"/>
        </w:rPr>
        <w:t xml:space="preserve"> тысяч рублей на человека, за полностью утраченное имущество не более 100</w:t>
      </w:r>
      <w:r w:rsidR="009B3728">
        <w:rPr>
          <w:rFonts w:ascii="Times New Roman" w:hAnsi="Times New Roman" w:cs="Times New Roman"/>
          <w:b/>
          <w:sz w:val="24"/>
        </w:rPr>
        <w:t>,0</w:t>
      </w:r>
      <w:r w:rsidRPr="0089117B">
        <w:rPr>
          <w:rFonts w:ascii="Times New Roman" w:hAnsi="Times New Roman" w:cs="Times New Roman"/>
          <w:b/>
          <w:sz w:val="24"/>
        </w:rPr>
        <w:t xml:space="preserve"> тысяч рублей на человека. Если сумма ущерба </w:t>
      </w:r>
      <w:r w:rsidRPr="0089117B">
        <w:rPr>
          <w:rFonts w:ascii="Times New Roman" w:hAnsi="Times New Roman" w:cs="Times New Roman"/>
          <w:b/>
          <w:sz w:val="24"/>
        </w:rPr>
        <w:lastRenderedPageBreak/>
        <w:t>составляет менее 50</w:t>
      </w:r>
      <w:r w:rsidR="009B3728">
        <w:rPr>
          <w:rFonts w:ascii="Times New Roman" w:hAnsi="Times New Roman" w:cs="Times New Roman"/>
          <w:b/>
          <w:sz w:val="24"/>
        </w:rPr>
        <w:t>,0</w:t>
      </w:r>
      <w:r w:rsidRPr="0089117B">
        <w:rPr>
          <w:rFonts w:ascii="Times New Roman" w:hAnsi="Times New Roman" w:cs="Times New Roman"/>
          <w:b/>
          <w:sz w:val="24"/>
        </w:rPr>
        <w:t xml:space="preserve"> тысяч рублей, то разовая материальная помощь оказывается в размере равном сумме ущерба.</w:t>
      </w:r>
    </w:p>
    <w:p w:rsidR="00A90D6C" w:rsidRPr="0089117B" w:rsidRDefault="00A90D6C" w:rsidP="00A90D6C">
      <w:pPr>
        <w:pStyle w:val="a3"/>
        <w:ind w:firstLine="708"/>
        <w:jc w:val="both"/>
        <w:rPr>
          <w:rFonts w:ascii="Times New Roman" w:hAnsi="Times New Roman" w:cs="Times New Roman"/>
          <w:sz w:val="24"/>
        </w:rPr>
      </w:pPr>
      <w:r w:rsidRPr="0089117B">
        <w:rPr>
          <w:rFonts w:ascii="Times New Roman" w:hAnsi="Times New Roman" w:cs="Times New Roman"/>
          <w:sz w:val="24"/>
        </w:rPr>
        <w:t xml:space="preserve">За проверяемый период общая сумма оказанной материальной помощи гражданам в результате пожара за утраченное имущество составило 934,0 </w:t>
      </w:r>
      <w:r w:rsidR="00302296" w:rsidRPr="0089117B">
        <w:rPr>
          <w:rFonts w:ascii="Times New Roman" w:hAnsi="Times New Roman" w:cs="Times New Roman"/>
          <w:sz w:val="24"/>
        </w:rPr>
        <w:t xml:space="preserve">тыс. </w:t>
      </w:r>
      <w:r w:rsidRPr="0089117B">
        <w:rPr>
          <w:rFonts w:ascii="Times New Roman" w:hAnsi="Times New Roman" w:cs="Times New Roman"/>
          <w:sz w:val="24"/>
        </w:rPr>
        <w:t>руб. Превышение установленного размера материальной помощи не установлено.</w:t>
      </w:r>
    </w:p>
    <w:p w:rsidR="008B4CA4" w:rsidRPr="0089117B" w:rsidRDefault="008B4CA4" w:rsidP="008B4CA4">
      <w:pPr>
        <w:pStyle w:val="a3"/>
        <w:ind w:firstLine="708"/>
        <w:jc w:val="both"/>
        <w:rPr>
          <w:rFonts w:ascii="Times New Roman" w:hAnsi="Times New Roman" w:cs="Times New Roman"/>
          <w:sz w:val="24"/>
        </w:rPr>
      </w:pPr>
      <w:r w:rsidRPr="0089117B">
        <w:rPr>
          <w:rFonts w:ascii="Times New Roman" w:hAnsi="Times New Roman" w:cs="Times New Roman"/>
          <w:sz w:val="24"/>
        </w:rPr>
        <w:t>На ремонт и восстановление муниципальных жилых домов, муниципальных квартир и объектов жилищно-коммунального хозяйства, пострадавших от пожара и происшествий, не подпадающих под критерии "чрезвычайные ситуации" предусмотренного абзацем 6 Положения в 201</w:t>
      </w:r>
      <w:r w:rsidR="00605FEA" w:rsidRPr="0089117B">
        <w:rPr>
          <w:rFonts w:ascii="Times New Roman" w:hAnsi="Times New Roman" w:cs="Times New Roman"/>
          <w:sz w:val="24"/>
        </w:rPr>
        <w:t>7</w:t>
      </w:r>
      <w:r w:rsidRPr="0089117B">
        <w:rPr>
          <w:rFonts w:ascii="Times New Roman" w:hAnsi="Times New Roman" w:cs="Times New Roman"/>
          <w:sz w:val="24"/>
        </w:rPr>
        <w:t xml:space="preserve"> году расходы, не производились.</w:t>
      </w:r>
    </w:p>
    <w:p w:rsidR="00C469B0" w:rsidRPr="0089117B" w:rsidRDefault="00C469B0" w:rsidP="007A69C9">
      <w:pPr>
        <w:pStyle w:val="a3"/>
        <w:jc w:val="center"/>
        <w:rPr>
          <w:rFonts w:ascii="Times New Roman" w:hAnsi="Times New Roman" w:cs="Times New Roman"/>
          <w:b/>
          <w:sz w:val="24"/>
        </w:rPr>
      </w:pPr>
    </w:p>
    <w:p w:rsidR="007A69C9" w:rsidRPr="0089117B" w:rsidRDefault="001745E3" w:rsidP="007A69C9">
      <w:pPr>
        <w:pStyle w:val="a3"/>
        <w:jc w:val="center"/>
        <w:rPr>
          <w:rFonts w:ascii="Times New Roman" w:hAnsi="Times New Roman" w:cs="Times New Roman"/>
          <w:b/>
          <w:sz w:val="24"/>
        </w:rPr>
      </w:pPr>
      <w:r w:rsidRPr="0089117B">
        <w:rPr>
          <w:rFonts w:ascii="Times New Roman" w:hAnsi="Times New Roman" w:cs="Times New Roman"/>
          <w:b/>
          <w:sz w:val="24"/>
        </w:rPr>
        <w:t>Выводы</w:t>
      </w:r>
    </w:p>
    <w:p w:rsidR="007A4451" w:rsidRPr="0089117B" w:rsidRDefault="007A4451" w:rsidP="007A69C9">
      <w:pPr>
        <w:pStyle w:val="a3"/>
        <w:jc w:val="center"/>
        <w:rPr>
          <w:rFonts w:ascii="Times New Roman" w:hAnsi="Times New Roman" w:cs="Times New Roman"/>
          <w:b/>
          <w:sz w:val="24"/>
        </w:rPr>
      </w:pPr>
    </w:p>
    <w:p w:rsidR="00C469B0" w:rsidRPr="0089117B" w:rsidRDefault="007A4451" w:rsidP="007A4451">
      <w:pPr>
        <w:pStyle w:val="a3"/>
        <w:numPr>
          <w:ilvl w:val="0"/>
          <w:numId w:val="22"/>
        </w:numPr>
        <w:jc w:val="both"/>
        <w:rPr>
          <w:rFonts w:ascii="Times New Roman" w:hAnsi="Times New Roman" w:cs="Times New Roman"/>
          <w:sz w:val="24"/>
        </w:rPr>
      </w:pPr>
      <w:r w:rsidRPr="0089117B">
        <w:rPr>
          <w:rFonts w:ascii="Times New Roman" w:eastAsia="Times New Roman" w:hAnsi="Times New Roman" w:cs="Times New Roman"/>
          <w:sz w:val="24"/>
          <w:szCs w:val="24"/>
          <w:lang w:eastAsia="ar-SA"/>
        </w:rPr>
        <w:t>Общая сумма проверенных средств составил</w:t>
      </w:r>
      <w:r w:rsidR="001745E3" w:rsidRPr="0089117B">
        <w:rPr>
          <w:rFonts w:ascii="Times New Roman" w:eastAsia="Times New Roman" w:hAnsi="Times New Roman" w:cs="Times New Roman"/>
          <w:sz w:val="24"/>
          <w:szCs w:val="24"/>
          <w:lang w:eastAsia="ar-SA"/>
        </w:rPr>
        <w:t>а</w:t>
      </w:r>
      <w:r w:rsidRPr="0089117B">
        <w:rPr>
          <w:rFonts w:ascii="Times New Roman" w:eastAsia="Times New Roman" w:hAnsi="Times New Roman" w:cs="Times New Roman"/>
          <w:sz w:val="24"/>
          <w:szCs w:val="24"/>
          <w:lang w:eastAsia="ar-SA"/>
        </w:rPr>
        <w:t xml:space="preserve"> 33 540,57 тыс. руб.</w:t>
      </w:r>
      <w:r w:rsidR="00C07A98">
        <w:rPr>
          <w:rFonts w:ascii="Times New Roman" w:eastAsia="Times New Roman" w:hAnsi="Times New Roman" w:cs="Times New Roman"/>
          <w:sz w:val="24"/>
          <w:szCs w:val="24"/>
          <w:lang w:eastAsia="ar-SA"/>
        </w:rPr>
        <w:t>,</w:t>
      </w:r>
      <w:r w:rsidRPr="0089117B">
        <w:rPr>
          <w:rFonts w:ascii="Times New Roman" w:eastAsia="Times New Roman" w:hAnsi="Times New Roman" w:cs="Times New Roman"/>
          <w:sz w:val="24"/>
          <w:szCs w:val="24"/>
          <w:lang w:eastAsia="ar-SA"/>
        </w:rPr>
        <w:t xml:space="preserve"> </w:t>
      </w:r>
      <w:r w:rsidR="00C07A98">
        <w:rPr>
          <w:rFonts w:ascii="Times New Roman" w:eastAsia="Times New Roman" w:hAnsi="Times New Roman" w:cs="Times New Roman"/>
          <w:sz w:val="24"/>
          <w:szCs w:val="24"/>
          <w:lang w:eastAsia="ar-SA"/>
        </w:rPr>
        <w:t>в том числе: за 2016 год 23 307,25 тыс. руб. и за 2017 год 10 233,32 тыс. руб.</w:t>
      </w:r>
    </w:p>
    <w:p w:rsidR="00DF1147" w:rsidRPr="0089117B" w:rsidRDefault="00DF1147" w:rsidP="00DF1147">
      <w:pPr>
        <w:pStyle w:val="a3"/>
        <w:numPr>
          <w:ilvl w:val="0"/>
          <w:numId w:val="22"/>
        </w:numPr>
        <w:jc w:val="both"/>
        <w:rPr>
          <w:rFonts w:ascii="Times New Roman" w:hAnsi="Times New Roman" w:cs="Times New Roman"/>
          <w:sz w:val="24"/>
          <w:szCs w:val="20"/>
        </w:rPr>
      </w:pPr>
      <w:r w:rsidRPr="0089117B">
        <w:rPr>
          <w:rFonts w:ascii="Times New Roman" w:hAnsi="Times New Roman" w:cs="Times New Roman"/>
          <w:sz w:val="24"/>
          <w:szCs w:val="20"/>
        </w:rPr>
        <w:t>Использование средств резервного фонда по основным направлениям Положения:</w:t>
      </w:r>
    </w:p>
    <w:p w:rsidR="00DF1147" w:rsidRPr="001564E6" w:rsidRDefault="00DF1147" w:rsidP="00DF1147">
      <w:pPr>
        <w:pStyle w:val="a3"/>
        <w:numPr>
          <w:ilvl w:val="0"/>
          <w:numId w:val="30"/>
        </w:numPr>
        <w:ind w:left="709"/>
        <w:jc w:val="both"/>
        <w:rPr>
          <w:rFonts w:ascii="Times New Roman" w:hAnsi="Times New Roman" w:cs="Times New Roman"/>
          <w:sz w:val="24"/>
          <w:szCs w:val="20"/>
        </w:rPr>
      </w:pPr>
      <w:r w:rsidRPr="00BA39D6">
        <w:rPr>
          <w:rFonts w:ascii="Times New Roman" w:hAnsi="Times New Roman" w:cs="Times New Roman"/>
          <w:sz w:val="24"/>
          <w:szCs w:val="24"/>
        </w:rPr>
        <w:t>п</w:t>
      </w:r>
      <w:r w:rsidRPr="00BA39D6">
        <w:rPr>
          <w:rFonts w:ascii="Times New Roman" w:hAnsi="Times New Roman" w:cs="Times New Roman"/>
          <w:sz w:val="24"/>
        </w:rPr>
        <w:t>роведение мероприятий местного значения и другие расходы по поручениям главы городского округа "город Якутск" в соответствии с действующим законодательством,</w:t>
      </w:r>
      <w:r w:rsidRPr="0089117B">
        <w:rPr>
          <w:rFonts w:ascii="Times New Roman" w:hAnsi="Times New Roman" w:cs="Times New Roman"/>
          <w:b/>
          <w:i/>
          <w:sz w:val="24"/>
        </w:rPr>
        <w:t xml:space="preserve"> </w:t>
      </w:r>
      <w:r w:rsidRPr="0089117B">
        <w:rPr>
          <w:rFonts w:ascii="Times New Roman" w:hAnsi="Times New Roman" w:cs="Times New Roman"/>
          <w:sz w:val="24"/>
        </w:rPr>
        <w:t xml:space="preserve">использовано 29 677,1 тыс. руб. или </w:t>
      </w:r>
      <w:r w:rsidRPr="00C0521B">
        <w:rPr>
          <w:rFonts w:ascii="Times New Roman" w:hAnsi="Times New Roman" w:cs="Times New Roman"/>
          <w:b/>
          <w:sz w:val="24"/>
        </w:rPr>
        <w:t>88,5%</w:t>
      </w:r>
      <w:r w:rsidRPr="0089117B">
        <w:rPr>
          <w:rFonts w:ascii="Times New Roman" w:hAnsi="Times New Roman" w:cs="Times New Roman"/>
          <w:sz w:val="24"/>
        </w:rPr>
        <w:t xml:space="preserve"> от общей суммы</w:t>
      </w:r>
      <w:r>
        <w:rPr>
          <w:rFonts w:ascii="Times New Roman" w:hAnsi="Times New Roman" w:cs="Times New Roman"/>
          <w:sz w:val="24"/>
        </w:rPr>
        <w:t>;</w:t>
      </w:r>
    </w:p>
    <w:p w:rsidR="00DF1147" w:rsidRPr="0089117B" w:rsidRDefault="00DF1147" w:rsidP="00DF1147">
      <w:pPr>
        <w:pStyle w:val="a3"/>
        <w:numPr>
          <w:ilvl w:val="0"/>
          <w:numId w:val="30"/>
        </w:numPr>
        <w:ind w:left="709"/>
        <w:jc w:val="both"/>
        <w:rPr>
          <w:rFonts w:ascii="Times New Roman" w:hAnsi="Times New Roman" w:cs="Times New Roman"/>
          <w:sz w:val="28"/>
          <w:szCs w:val="20"/>
        </w:rPr>
      </w:pPr>
      <w:proofErr w:type="gramStart"/>
      <w:r w:rsidRPr="00BA39D6">
        <w:rPr>
          <w:rFonts w:ascii="Times New Roman" w:hAnsi="Times New Roman" w:cs="Times New Roman"/>
          <w:sz w:val="24"/>
        </w:rPr>
        <w:t>на выплату в связи с утратой имущества первой необходимости в результате пожара разовая материальная помощь за частично утраченное имущество</w:t>
      </w:r>
      <w:proofErr w:type="gramEnd"/>
      <w:r w:rsidRPr="00BA39D6">
        <w:rPr>
          <w:rFonts w:ascii="Times New Roman" w:hAnsi="Times New Roman" w:cs="Times New Roman"/>
          <w:sz w:val="24"/>
        </w:rPr>
        <w:t xml:space="preserve"> из расчета 50 (пятьдесят) тысяч рублей на человека, за полностью утраченное имущество не более 100 (сто) тысяч рублей на человека, использовано 2 084,0 тыс. </w:t>
      </w:r>
      <w:r w:rsidRPr="0089117B">
        <w:rPr>
          <w:rFonts w:ascii="Times New Roman" w:hAnsi="Times New Roman" w:cs="Times New Roman"/>
          <w:sz w:val="24"/>
        </w:rPr>
        <w:t xml:space="preserve">руб. или </w:t>
      </w:r>
      <w:r w:rsidRPr="00C0521B">
        <w:rPr>
          <w:rFonts w:ascii="Times New Roman" w:hAnsi="Times New Roman" w:cs="Times New Roman"/>
          <w:b/>
          <w:sz w:val="24"/>
        </w:rPr>
        <w:t>6,2%</w:t>
      </w:r>
      <w:r w:rsidRPr="0089117B">
        <w:rPr>
          <w:rFonts w:ascii="Times New Roman" w:hAnsi="Times New Roman" w:cs="Times New Roman"/>
          <w:sz w:val="24"/>
        </w:rPr>
        <w:t xml:space="preserve"> от общей суммы;</w:t>
      </w:r>
    </w:p>
    <w:p w:rsidR="00DF1147" w:rsidRPr="00BA39D6" w:rsidRDefault="00DF1147" w:rsidP="00DF1147">
      <w:pPr>
        <w:pStyle w:val="a3"/>
        <w:numPr>
          <w:ilvl w:val="0"/>
          <w:numId w:val="30"/>
        </w:numPr>
        <w:ind w:left="709"/>
        <w:jc w:val="both"/>
        <w:rPr>
          <w:rFonts w:ascii="Times New Roman" w:hAnsi="Times New Roman" w:cs="Times New Roman"/>
          <w:sz w:val="28"/>
          <w:szCs w:val="20"/>
        </w:rPr>
      </w:pPr>
      <w:r w:rsidRPr="00BA39D6">
        <w:rPr>
          <w:rFonts w:ascii="Times New Roman" w:hAnsi="Times New Roman" w:cs="Times New Roman"/>
          <w:sz w:val="24"/>
        </w:rPr>
        <w:t xml:space="preserve">на выплаты разовых премий и оказание разовой материальной помощи гражданам за заслуги перед городским округом "город Якутск" в связи с юбилейными, праздничными и другими событиями в сумме не более 50 (пятьдесят) тысяч рублей, использовано 798,2 тыс. руб. или </w:t>
      </w:r>
      <w:r w:rsidRPr="00C0521B">
        <w:rPr>
          <w:rFonts w:ascii="Times New Roman" w:hAnsi="Times New Roman" w:cs="Times New Roman"/>
          <w:b/>
          <w:sz w:val="24"/>
        </w:rPr>
        <w:t>2,4 %</w:t>
      </w:r>
      <w:r w:rsidRPr="00BA39D6">
        <w:rPr>
          <w:rFonts w:ascii="Times New Roman" w:hAnsi="Times New Roman" w:cs="Times New Roman"/>
          <w:sz w:val="24"/>
        </w:rPr>
        <w:t xml:space="preserve"> от общей суммы;</w:t>
      </w:r>
    </w:p>
    <w:p w:rsidR="00DF1147" w:rsidRPr="00BA39D6" w:rsidRDefault="00DF1147" w:rsidP="00DF1147">
      <w:pPr>
        <w:pStyle w:val="a3"/>
        <w:numPr>
          <w:ilvl w:val="0"/>
          <w:numId w:val="30"/>
        </w:numPr>
        <w:ind w:left="709"/>
        <w:jc w:val="both"/>
        <w:rPr>
          <w:rFonts w:ascii="Times New Roman" w:hAnsi="Times New Roman" w:cs="Times New Roman"/>
          <w:sz w:val="28"/>
          <w:szCs w:val="20"/>
        </w:rPr>
      </w:pPr>
      <w:r w:rsidRPr="00BA39D6">
        <w:rPr>
          <w:rFonts w:ascii="Times New Roman" w:hAnsi="Times New Roman" w:cs="Times New Roman"/>
          <w:sz w:val="24"/>
        </w:rPr>
        <w:t xml:space="preserve">на выплаты разовой материальной помощи в сумме не более 30 (тридцать) тысяч рублей на организацию похорон граждан, внесших значительный вклад в социально-экономическое развитие города Якутска, использовано 755,0 тыс. руб. или </w:t>
      </w:r>
      <w:r w:rsidRPr="00C0521B">
        <w:rPr>
          <w:rFonts w:ascii="Times New Roman" w:hAnsi="Times New Roman" w:cs="Times New Roman"/>
          <w:b/>
          <w:sz w:val="24"/>
        </w:rPr>
        <w:t>2,3%</w:t>
      </w:r>
      <w:r w:rsidRPr="00BA39D6">
        <w:rPr>
          <w:rFonts w:ascii="Times New Roman" w:hAnsi="Times New Roman" w:cs="Times New Roman"/>
          <w:sz w:val="24"/>
        </w:rPr>
        <w:t xml:space="preserve"> от общей суммы;</w:t>
      </w:r>
    </w:p>
    <w:p w:rsidR="00DF1147" w:rsidRPr="001564E6" w:rsidRDefault="00DF1147" w:rsidP="00DF1147">
      <w:pPr>
        <w:pStyle w:val="a3"/>
        <w:numPr>
          <w:ilvl w:val="0"/>
          <w:numId w:val="30"/>
        </w:numPr>
        <w:ind w:left="709"/>
        <w:jc w:val="both"/>
        <w:rPr>
          <w:rFonts w:ascii="Times New Roman" w:hAnsi="Times New Roman" w:cs="Times New Roman"/>
          <w:sz w:val="28"/>
          <w:szCs w:val="20"/>
        </w:rPr>
      </w:pPr>
      <w:r w:rsidRPr="00BA39D6">
        <w:rPr>
          <w:rFonts w:ascii="Times New Roman" w:hAnsi="Times New Roman" w:cs="Times New Roman"/>
          <w:sz w:val="24"/>
        </w:rPr>
        <w:t xml:space="preserve">на выплаты разовой материальной помощи гражданам, внесшим значительный вклад в социально-экономическое развитие города Якутска, оказавшимся в трудной жизненной ситуации, в сумме не более 70 тысяч рублей, использовано </w:t>
      </w:r>
      <w:r w:rsidRPr="0089117B">
        <w:rPr>
          <w:rFonts w:ascii="Times New Roman" w:hAnsi="Times New Roman" w:cs="Times New Roman"/>
          <w:sz w:val="24"/>
        </w:rPr>
        <w:t xml:space="preserve">226,2 тыс. руб. или </w:t>
      </w:r>
      <w:r w:rsidRPr="00C0521B">
        <w:rPr>
          <w:rFonts w:ascii="Times New Roman" w:hAnsi="Times New Roman" w:cs="Times New Roman"/>
          <w:b/>
          <w:sz w:val="24"/>
        </w:rPr>
        <w:t>0,7 %</w:t>
      </w:r>
      <w:r w:rsidRPr="0089117B">
        <w:rPr>
          <w:rFonts w:ascii="Times New Roman" w:hAnsi="Times New Roman" w:cs="Times New Roman"/>
          <w:sz w:val="24"/>
        </w:rPr>
        <w:t xml:space="preserve"> от общей суммы</w:t>
      </w:r>
      <w:r>
        <w:rPr>
          <w:rFonts w:ascii="Times New Roman" w:hAnsi="Times New Roman" w:cs="Times New Roman"/>
          <w:sz w:val="24"/>
        </w:rPr>
        <w:t>.</w:t>
      </w:r>
    </w:p>
    <w:p w:rsidR="00DF1147" w:rsidRPr="001564E6" w:rsidRDefault="00DF1147" w:rsidP="00DF1147">
      <w:pPr>
        <w:pStyle w:val="a3"/>
        <w:ind w:left="349"/>
        <w:jc w:val="both"/>
        <w:rPr>
          <w:rFonts w:ascii="Times New Roman" w:hAnsi="Times New Roman" w:cs="Times New Roman"/>
          <w:sz w:val="24"/>
          <w:szCs w:val="20"/>
        </w:rPr>
      </w:pPr>
      <w:r w:rsidRPr="001564E6">
        <w:rPr>
          <w:rFonts w:ascii="Times New Roman" w:hAnsi="Times New Roman" w:cs="Times New Roman"/>
          <w:sz w:val="24"/>
          <w:szCs w:val="20"/>
        </w:rPr>
        <w:t>Таким образом</w:t>
      </w:r>
      <w:r>
        <w:rPr>
          <w:rFonts w:ascii="Times New Roman" w:hAnsi="Times New Roman" w:cs="Times New Roman"/>
          <w:sz w:val="24"/>
          <w:szCs w:val="20"/>
        </w:rPr>
        <w:t>,</w:t>
      </w:r>
      <w:r w:rsidRPr="001564E6">
        <w:rPr>
          <w:rFonts w:ascii="Times New Roman" w:hAnsi="Times New Roman" w:cs="Times New Roman"/>
          <w:sz w:val="24"/>
          <w:szCs w:val="20"/>
        </w:rPr>
        <w:t xml:space="preserve"> </w:t>
      </w:r>
      <w:r>
        <w:rPr>
          <w:rFonts w:ascii="Times New Roman" w:hAnsi="Times New Roman" w:cs="Times New Roman"/>
          <w:sz w:val="24"/>
          <w:szCs w:val="20"/>
        </w:rPr>
        <w:t xml:space="preserve">основной объем средств резервного фонда используется по направлению </w:t>
      </w:r>
      <w:r w:rsidRPr="00C0521B">
        <w:rPr>
          <w:rFonts w:ascii="Times New Roman" w:hAnsi="Times New Roman" w:cs="Times New Roman"/>
          <w:b/>
          <w:i/>
          <w:sz w:val="24"/>
          <w:szCs w:val="24"/>
        </w:rPr>
        <w:t>п</w:t>
      </w:r>
      <w:r w:rsidRPr="00C0521B">
        <w:rPr>
          <w:rFonts w:ascii="Times New Roman" w:hAnsi="Times New Roman" w:cs="Times New Roman"/>
          <w:b/>
          <w:i/>
          <w:sz w:val="24"/>
        </w:rPr>
        <w:t>роведение мероприятий местного значения и другие расходы по поручениям главы городского округа "город Якутск"</w:t>
      </w:r>
      <w:r>
        <w:rPr>
          <w:rFonts w:ascii="Times New Roman" w:hAnsi="Times New Roman" w:cs="Times New Roman"/>
          <w:i/>
          <w:sz w:val="24"/>
        </w:rPr>
        <w:t xml:space="preserve"> </w:t>
      </w:r>
      <w:r w:rsidRPr="00BE4857">
        <w:rPr>
          <w:rFonts w:ascii="Times New Roman" w:hAnsi="Times New Roman" w:cs="Times New Roman"/>
          <w:sz w:val="24"/>
        </w:rPr>
        <w:t xml:space="preserve">не </w:t>
      </w:r>
      <w:r>
        <w:rPr>
          <w:rFonts w:ascii="Times New Roman" w:hAnsi="Times New Roman" w:cs="Times New Roman"/>
          <w:sz w:val="24"/>
        </w:rPr>
        <w:t>имеющего</w:t>
      </w:r>
      <w:r w:rsidR="00C0521B">
        <w:rPr>
          <w:rFonts w:ascii="Times New Roman" w:hAnsi="Times New Roman" w:cs="Times New Roman"/>
          <w:sz w:val="24"/>
        </w:rPr>
        <w:t xml:space="preserve"> верхнего</w:t>
      </w:r>
      <w:r>
        <w:rPr>
          <w:rFonts w:ascii="Times New Roman" w:hAnsi="Times New Roman" w:cs="Times New Roman"/>
          <w:sz w:val="24"/>
        </w:rPr>
        <w:t xml:space="preserve"> ограничения</w:t>
      </w:r>
      <w:r w:rsidR="00C0521B">
        <w:rPr>
          <w:rFonts w:ascii="Times New Roman" w:hAnsi="Times New Roman" w:cs="Times New Roman"/>
          <w:sz w:val="24"/>
        </w:rPr>
        <w:t xml:space="preserve"> выдаваемых сумм</w:t>
      </w:r>
      <w:r>
        <w:rPr>
          <w:rFonts w:ascii="Times New Roman" w:hAnsi="Times New Roman" w:cs="Times New Roman"/>
          <w:sz w:val="24"/>
        </w:rPr>
        <w:t>.</w:t>
      </w:r>
    </w:p>
    <w:p w:rsidR="00DF1147" w:rsidRPr="0089117B" w:rsidRDefault="00DF1147" w:rsidP="00DF1147">
      <w:pPr>
        <w:pStyle w:val="a3"/>
        <w:numPr>
          <w:ilvl w:val="0"/>
          <w:numId w:val="22"/>
        </w:numPr>
        <w:jc w:val="both"/>
        <w:rPr>
          <w:rFonts w:ascii="Times New Roman" w:hAnsi="Times New Roman" w:cs="Times New Roman"/>
          <w:sz w:val="24"/>
          <w:szCs w:val="20"/>
        </w:rPr>
      </w:pPr>
      <w:r w:rsidRPr="0089117B">
        <w:rPr>
          <w:rFonts w:ascii="Times New Roman" w:hAnsi="Times New Roman" w:cs="Times New Roman"/>
          <w:spacing w:val="-2"/>
          <w:sz w:val="24"/>
          <w:szCs w:val="20"/>
        </w:rPr>
        <w:t xml:space="preserve">В период </w:t>
      </w:r>
      <w:r w:rsidRPr="0089117B">
        <w:rPr>
          <w:rFonts w:ascii="Times New Roman" w:hAnsi="Times New Roman" w:cs="Times New Roman"/>
          <w:sz w:val="24"/>
          <w:szCs w:val="20"/>
        </w:rPr>
        <w:t xml:space="preserve">проверки, в нарушение </w:t>
      </w:r>
      <w:r w:rsidRPr="0089117B">
        <w:rPr>
          <w:rFonts w:ascii="Times New Roman" w:hAnsi="Times New Roman" w:cs="Times New Roman"/>
          <w:spacing w:val="-2"/>
          <w:sz w:val="24"/>
          <w:szCs w:val="20"/>
        </w:rPr>
        <w:t xml:space="preserve">п. 4.3. </w:t>
      </w:r>
      <w:r w:rsidRPr="0089117B">
        <w:rPr>
          <w:rFonts w:ascii="Times New Roman" w:hAnsi="Times New Roman" w:cs="Times New Roman"/>
          <w:spacing w:val="-10"/>
          <w:sz w:val="24"/>
          <w:szCs w:val="20"/>
        </w:rPr>
        <w:t xml:space="preserve">Положения </w:t>
      </w:r>
      <w:r w:rsidRPr="0089117B">
        <w:rPr>
          <w:rFonts w:ascii="Times New Roman" w:hAnsi="Times New Roman" w:cs="Times New Roman"/>
          <w:sz w:val="24"/>
          <w:szCs w:val="20"/>
        </w:rPr>
        <w:t xml:space="preserve"> Окружной администрацией </w:t>
      </w:r>
      <w:r w:rsidRPr="0089117B">
        <w:rPr>
          <w:rFonts w:ascii="Times New Roman" w:hAnsi="Times New Roman" w:cs="Times New Roman"/>
          <w:spacing w:val="-10"/>
          <w:sz w:val="24"/>
          <w:szCs w:val="20"/>
        </w:rPr>
        <w:t xml:space="preserve">не </w:t>
      </w:r>
      <w:r w:rsidRPr="0089117B">
        <w:rPr>
          <w:rFonts w:ascii="Times New Roman" w:hAnsi="Times New Roman" w:cs="Times New Roman"/>
          <w:sz w:val="24"/>
          <w:szCs w:val="20"/>
        </w:rPr>
        <w:t xml:space="preserve">были </w:t>
      </w:r>
      <w:r w:rsidRPr="0089117B">
        <w:rPr>
          <w:rFonts w:ascii="Times New Roman" w:hAnsi="Times New Roman" w:cs="Times New Roman"/>
          <w:spacing w:val="-13"/>
          <w:sz w:val="24"/>
          <w:szCs w:val="20"/>
        </w:rPr>
        <w:t>представлены</w:t>
      </w:r>
      <w:r w:rsidRPr="0089117B">
        <w:rPr>
          <w:rFonts w:ascii="Times New Roman" w:hAnsi="Times New Roman" w:cs="Times New Roman"/>
          <w:sz w:val="24"/>
          <w:szCs w:val="20"/>
        </w:rPr>
        <w:t xml:space="preserve"> сметно-финансовые </w:t>
      </w:r>
      <w:r w:rsidRPr="0089117B">
        <w:rPr>
          <w:rFonts w:ascii="Times New Roman" w:hAnsi="Times New Roman" w:cs="Times New Roman"/>
          <w:spacing w:val="-3"/>
          <w:sz w:val="24"/>
          <w:szCs w:val="20"/>
        </w:rPr>
        <w:t xml:space="preserve">расчеты и мотивированные </w:t>
      </w:r>
      <w:r w:rsidRPr="0089117B">
        <w:rPr>
          <w:rFonts w:ascii="Times New Roman" w:hAnsi="Times New Roman" w:cs="Times New Roman"/>
          <w:sz w:val="24"/>
          <w:szCs w:val="20"/>
        </w:rPr>
        <w:t xml:space="preserve">обоснования размера </w:t>
      </w:r>
      <w:r w:rsidRPr="0089117B">
        <w:rPr>
          <w:rFonts w:ascii="Times New Roman" w:hAnsi="Times New Roman" w:cs="Times New Roman"/>
          <w:spacing w:val="-12"/>
          <w:sz w:val="24"/>
          <w:szCs w:val="20"/>
        </w:rPr>
        <w:t>испрашиваемых с</w:t>
      </w:r>
      <w:r w:rsidRPr="0089117B">
        <w:rPr>
          <w:rFonts w:ascii="Times New Roman" w:hAnsi="Times New Roman" w:cs="Times New Roman"/>
          <w:sz w:val="24"/>
          <w:szCs w:val="20"/>
        </w:rPr>
        <w:t>редств.</w:t>
      </w:r>
    </w:p>
    <w:p w:rsidR="00DF1147" w:rsidRPr="0089117B" w:rsidRDefault="00DF1147" w:rsidP="00DF1147">
      <w:pPr>
        <w:pStyle w:val="a3"/>
        <w:numPr>
          <w:ilvl w:val="0"/>
          <w:numId w:val="22"/>
        </w:numPr>
        <w:jc w:val="both"/>
        <w:rPr>
          <w:rFonts w:ascii="Times New Roman" w:hAnsi="Times New Roman" w:cs="Times New Roman"/>
          <w:sz w:val="24"/>
          <w:szCs w:val="20"/>
        </w:rPr>
      </w:pPr>
      <w:r w:rsidRPr="0089117B">
        <w:rPr>
          <w:rFonts w:ascii="Times New Roman" w:hAnsi="Times New Roman" w:cs="Times New Roman"/>
          <w:sz w:val="24"/>
          <w:szCs w:val="24"/>
        </w:rPr>
        <w:t xml:space="preserve">В тексте Распоряжений в большинстве случаев не указываются конкретные направления </w:t>
      </w:r>
      <w:r>
        <w:rPr>
          <w:rFonts w:ascii="Times New Roman" w:hAnsi="Times New Roman" w:cs="Times New Roman"/>
          <w:sz w:val="24"/>
          <w:szCs w:val="24"/>
        </w:rPr>
        <w:t>выплат</w:t>
      </w:r>
      <w:r w:rsidRPr="0089117B">
        <w:rPr>
          <w:rFonts w:ascii="Times New Roman" w:hAnsi="Times New Roman" w:cs="Times New Roman"/>
          <w:sz w:val="24"/>
          <w:szCs w:val="24"/>
        </w:rPr>
        <w:t>,</w:t>
      </w:r>
      <w:r w:rsidRPr="0089117B">
        <w:rPr>
          <w:rFonts w:ascii="Times New Roman" w:hAnsi="Times New Roman" w:cs="Times New Roman"/>
          <w:sz w:val="24"/>
        </w:rPr>
        <w:t xml:space="preserve"> что </w:t>
      </w:r>
      <w:r w:rsidRPr="0089117B">
        <w:rPr>
          <w:rFonts w:ascii="Times New Roman" w:hAnsi="Times New Roman" w:cs="Times New Roman"/>
          <w:sz w:val="24"/>
          <w:szCs w:val="24"/>
        </w:rPr>
        <w:t xml:space="preserve">затрудняет определение назначения </w:t>
      </w:r>
      <w:r>
        <w:rPr>
          <w:rFonts w:ascii="Times New Roman" w:hAnsi="Times New Roman" w:cs="Times New Roman"/>
          <w:sz w:val="24"/>
          <w:szCs w:val="24"/>
        </w:rPr>
        <w:t>выплат</w:t>
      </w:r>
      <w:r w:rsidRPr="0089117B">
        <w:rPr>
          <w:rFonts w:ascii="Times New Roman" w:hAnsi="Times New Roman" w:cs="Times New Roman"/>
          <w:sz w:val="24"/>
          <w:szCs w:val="24"/>
        </w:rPr>
        <w:t>.</w:t>
      </w:r>
    </w:p>
    <w:p w:rsidR="00DF1147" w:rsidRPr="0089117B" w:rsidRDefault="00DF1147" w:rsidP="00DF1147">
      <w:pPr>
        <w:pStyle w:val="a3"/>
        <w:numPr>
          <w:ilvl w:val="0"/>
          <w:numId w:val="22"/>
        </w:numPr>
        <w:jc w:val="both"/>
        <w:rPr>
          <w:rFonts w:ascii="Times New Roman" w:hAnsi="Times New Roman" w:cs="Times New Roman"/>
          <w:sz w:val="24"/>
          <w:szCs w:val="20"/>
        </w:rPr>
      </w:pPr>
      <w:r w:rsidRPr="0089117B">
        <w:rPr>
          <w:rFonts w:ascii="Times New Roman" w:hAnsi="Times New Roman" w:cs="Times New Roman"/>
          <w:sz w:val="24"/>
        </w:rPr>
        <w:t xml:space="preserve">По результатам проверки установлены факты оказания материальной помощи гражданам, </w:t>
      </w:r>
      <w:r w:rsidRPr="0089117B">
        <w:rPr>
          <w:rFonts w:ascii="Times New Roman" w:hAnsi="Times New Roman" w:cs="Times New Roman"/>
          <w:b/>
          <w:sz w:val="24"/>
        </w:rPr>
        <w:t>не вносившим значительного вклада</w:t>
      </w:r>
      <w:r w:rsidRPr="0089117B">
        <w:rPr>
          <w:rFonts w:ascii="Times New Roman" w:hAnsi="Times New Roman" w:cs="Times New Roman"/>
          <w:sz w:val="24"/>
        </w:rPr>
        <w:t xml:space="preserve"> </w:t>
      </w:r>
      <w:r w:rsidRPr="0089117B">
        <w:rPr>
          <w:rFonts w:ascii="Times New Roman" w:hAnsi="Times New Roman" w:cs="Times New Roman"/>
          <w:b/>
          <w:sz w:val="24"/>
        </w:rPr>
        <w:t xml:space="preserve">в социально-экономическое развитие города Якутска. </w:t>
      </w:r>
      <w:r w:rsidRPr="0089117B">
        <w:rPr>
          <w:rFonts w:ascii="Times New Roman" w:hAnsi="Times New Roman" w:cs="Times New Roman"/>
          <w:sz w:val="24"/>
        </w:rPr>
        <w:t xml:space="preserve">Сумма материальной помощи данным гражданам значительно превышает суммы установленные Положением для граждан, </w:t>
      </w:r>
      <w:r w:rsidRPr="0089117B">
        <w:rPr>
          <w:rFonts w:ascii="Times New Roman" w:hAnsi="Times New Roman" w:cs="Times New Roman"/>
          <w:b/>
          <w:sz w:val="24"/>
        </w:rPr>
        <w:t>внесшим значительный вклад</w:t>
      </w:r>
      <w:r w:rsidRPr="0089117B">
        <w:rPr>
          <w:rFonts w:ascii="Times New Roman" w:hAnsi="Times New Roman" w:cs="Times New Roman"/>
          <w:sz w:val="24"/>
        </w:rPr>
        <w:t xml:space="preserve"> </w:t>
      </w:r>
      <w:r w:rsidRPr="0089117B">
        <w:rPr>
          <w:rFonts w:ascii="Times New Roman" w:hAnsi="Times New Roman" w:cs="Times New Roman"/>
          <w:b/>
          <w:sz w:val="24"/>
        </w:rPr>
        <w:t>в социально-экономическое развитие города Якутска.</w:t>
      </w:r>
    </w:p>
    <w:p w:rsidR="00FE3820" w:rsidRPr="0089117B" w:rsidRDefault="00FE3820" w:rsidP="00C0479A">
      <w:pPr>
        <w:pStyle w:val="a3"/>
        <w:numPr>
          <w:ilvl w:val="0"/>
          <w:numId w:val="22"/>
        </w:numPr>
        <w:jc w:val="both"/>
        <w:rPr>
          <w:rFonts w:ascii="Times New Roman" w:hAnsi="Times New Roman" w:cs="Times New Roman"/>
          <w:sz w:val="24"/>
        </w:rPr>
      </w:pPr>
      <w:r w:rsidRPr="0089117B">
        <w:rPr>
          <w:rFonts w:ascii="Times New Roman" w:hAnsi="Times New Roman" w:cs="Times New Roman"/>
          <w:b/>
          <w:sz w:val="24"/>
        </w:rPr>
        <w:t>В нарушение п. 1.2. Положения</w:t>
      </w:r>
      <w:r w:rsidRPr="0089117B">
        <w:rPr>
          <w:rFonts w:ascii="Times New Roman" w:hAnsi="Times New Roman" w:cs="Times New Roman"/>
          <w:sz w:val="24"/>
        </w:rPr>
        <w:t xml:space="preserve"> осуществлены выплаты материального стимулирования по итогам </w:t>
      </w:r>
      <w:r w:rsidRPr="0089117B">
        <w:rPr>
          <w:rFonts w:ascii="Times New Roman" w:hAnsi="Times New Roman" w:cs="Times New Roman"/>
          <w:sz w:val="24"/>
          <w:lang w:val="en-US"/>
        </w:rPr>
        <w:t>III</w:t>
      </w:r>
      <w:r w:rsidRPr="0089117B">
        <w:rPr>
          <w:rFonts w:ascii="Times New Roman" w:hAnsi="Times New Roman" w:cs="Times New Roman"/>
          <w:sz w:val="24"/>
        </w:rPr>
        <w:t xml:space="preserve"> и </w:t>
      </w:r>
      <w:r w:rsidRPr="0089117B">
        <w:rPr>
          <w:rFonts w:ascii="Times New Roman" w:hAnsi="Times New Roman" w:cs="Times New Roman"/>
          <w:sz w:val="24"/>
          <w:lang w:val="en-US"/>
        </w:rPr>
        <w:t>IV</w:t>
      </w:r>
      <w:r w:rsidRPr="0089117B">
        <w:rPr>
          <w:rFonts w:ascii="Times New Roman" w:hAnsi="Times New Roman" w:cs="Times New Roman"/>
          <w:sz w:val="24"/>
        </w:rPr>
        <w:t xml:space="preserve"> квартал</w:t>
      </w:r>
      <w:r w:rsidR="001745E3" w:rsidRPr="0089117B">
        <w:rPr>
          <w:rFonts w:ascii="Times New Roman" w:hAnsi="Times New Roman" w:cs="Times New Roman"/>
          <w:sz w:val="24"/>
        </w:rPr>
        <w:t>ов</w:t>
      </w:r>
      <w:r w:rsidRPr="0089117B">
        <w:rPr>
          <w:rFonts w:ascii="Times New Roman" w:hAnsi="Times New Roman" w:cs="Times New Roman"/>
          <w:sz w:val="24"/>
        </w:rPr>
        <w:t xml:space="preserve"> 2015 года руководителям учреждений</w:t>
      </w:r>
      <w:r w:rsidR="001745E3" w:rsidRPr="0089117B">
        <w:rPr>
          <w:rFonts w:ascii="Times New Roman" w:hAnsi="Times New Roman" w:cs="Times New Roman"/>
          <w:sz w:val="24"/>
        </w:rPr>
        <w:t>,</w:t>
      </w:r>
      <w:r w:rsidRPr="0089117B">
        <w:rPr>
          <w:rFonts w:ascii="Times New Roman" w:hAnsi="Times New Roman" w:cs="Times New Roman"/>
          <w:sz w:val="24"/>
        </w:rPr>
        <w:t xml:space="preserve"> в </w:t>
      </w:r>
      <w:r w:rsidRPr="0089117B">
        <w:rPr>
          <w:rFonts w:ascii="Times New Roman" w:hAnsi="Times New Roman" w:cs="Times New Roman"/>
          <w:sz w:val="24"/>
        </w:rPr>
        <w:lastRenderedPageBreak/>
        <w:t xml:space="preserve">рамках работы по подведению итогов оценки сотрудников ОА города Якутска и подведомственных учреждений на сумму </w:t>
      </w:r>
      <w:r w:rsidRPr="0089117B">
        <w:rPr>
          <w:rFonts w:ascii="Times New Roman" w:hAnsi="Times New Roman" w:cs="Times New Roman"/>
          <w:b/>
          <w:sz w:val="24"/>
        </w:rPr>
        <w:t>1 832,3 тыс. руб</w:t>
      </w:r>
      <w:r w:rsidRPr="0089117B">
        <w:rPr>
          <w:rFonts w:ascii="Times New Roman" w:hAnsi="Times New Roman" w:cs="Times New Roman"/>
          <w:sz w:val="24"/>
        </w:rPr>
        <w:t>.</w:t>
      </w:r>
    </w:p>
    <w:p w:rsidR="00FE3820" w:rsidRPr="0089117B" w:rsidRDefault="00FE3820" w:rsidP="003B2386">
      <w:pPr>
        <w:pStyle w:val="a3"/>
        <w:ind w:left="284"/>
        <w:jc w:val="both"/>
        <w:rPr>
          <w:rFonts w:ascii="Times New Roman" w:hAnsi="Times New Roman" w:cs="Times New Roman"/>
          <w:b/>
          <w:sz w:val="24"/>
        </w:rPr>
      </w:pPr>
      <w:r w:rsidRPr="0089117B">
        <w:rPr>
          <w:rFonts w:ascii="Times New Roman" w:hAnsi="Times New Roman" w:cs="Times New Roman"/>
          <w:sz w:val="24"/>
        </w:rPr>
        <w:t>Данные выплаты</w:t>
      </w:r>
      <w:r w:rsidR="00C469B0" w:rsidRPr="0089117B">
        <w:rPr>
          <w:rFonts w:ascii="Times New Roman" w:hAnsi="Times New Roman" w:cs="Times New Roman"/>
          <w:sz w:val="24"/>
        </w:rPr>
        <w:t xml:space="preserve"> материального стимулирования</w:t>
      </w:r>
      <w:r w:rsidRPr="0089117B">
        <w:rPr>
          <w:rFonts w:ascii="Times New Roman" w:hAnsi="Times New Roman" w:cs="Times New Roman"/>
          <w:sz w:val="24"/>
        </w:rPr>
        <w:t xml:space="preserve"> не </w:t>
      </w:r>
      <w:r w:rsidR="00C469B0" w:rsidRPr="0089117B">
        <w:rPr>
          <w:rFonts w:ascii="Times New Roman" w:hAnsi="Times New Roman" w:cs="Times New Roman"/>
          <w:sz w:val="24"/>
        </w:rPr>
        <w:t>являются</w:t>
      </w:r>
      <w:r w:rsidRPr="0089117B">
        <w:rPr>
          <w:rFonts w:ascii="Times New Roman" w:hAnsi="Times New Roman" w:cs="Times New Roman"/>
          <w:sz w:val="24"/>
        </w:rPr>
        <w:t xml:space="preserve"> </w:t>
      </w:r>
      <w:r w:rsidRPr="00C0521B">
        <w:rPr>
          <w:rFonts w:ascii="Times New Roman" w:hAnsi="Times New Roman" w:cs="Times New Roman"/>
          <w:i/>
          <w:sz w:val="24"/>
        </w:rPr>
        <w:t>непредвиденными расходами</w:t>
      </w:r>
      <w:r w:rsidRPr="0089117B">
        <w:rPr>
          <w:rFonts w:ascii="Times New Roman" w:hAnsi="Times New Roman" w:cs="Times New Roman"/>
          <w:sz w:val="24"/>
        </w:rPr>
        <w:t xml:space="preserve"> и должны быть предусмотрены в бюджете ГО города Якутска на соответствующий финансовый год.</w:t>
      </w:r>
    </w:p>
    <w:p w:rsidR="000F4FD7" w:rsidRDefault="00B070DA" w:rsidP="00B070DA">
      <w:pPr>
        <w:pStyle w:val="a3"/>
        <w:numPr>
          <w:ilvl w:val="0"/>
          <w:numId w:val="22"/>
        </w:numPr>
        <w:jc w:val="both"/>
        <w:rPr>
          <w:rFonts w:ascii="Times New Roman" w:hAnsi="Times New Roman" w:cs="Times New Roman"/>
          <w:sz w:val="24"/>
          <w:szCs w:val="20"/>
        </w:rPr>
      </w:pPr>
      <w:r w:rsidRPr="0089117B">
        <w:rPr>
          <w:rFonts w:ascii="Times New Roman" w:hAnsi="Times New Roman" w:cs="Times New Roman"/>
          <w:sz w:val="24"/>
        </w:rPr>
        <w:t>На ремонт и восстановление муниципальных жилых домов, муниципальных квартир и объектов жилищно-коммунального хозяйства, пострадавших от пожара и происшествий, не подпадающих под критерии "чрезвычайные ситуации" предусмотренного абзацем 6 Положения расходы за проверяемый период, не производились.</w:t>
      </w:r>
      <w:r w:rsidRPr="0089117B">
        <w:rPr>
          <w:rFonts w:ascii="Times New Roman" w:hAnsi="Times New Roman" w:cs="Times New Roman"/>
          <w:sz w:val="24"/>
          <w:szCs w:val="20"/>
        </w:rPr>
        <w:t xml:space="preserve"> </w:t>
      </w:r>
    </w:p>
    <w:p w:rsidR="00C07A98" w:rsidRPr="0089117B" w:rsidRDefault="00C07A98" w:rsidP="0022679C">
      <w:pPr>
        <w:pStyle w:val="a3"/>
        <w:ind w:left="360"/>
        <w:jc w:val="both"/>
        <w:rPr>
          <w:rFonts w:ascii="Times New Roman" w:hAnsi="Times New Roman" w:cs="Times New Roman"/>
          <w:sz w:val="24"/>
          <w:szCs w:val="20"/>
        </w:rPr>
      </w:pPr>
    </w:p>
    <w:p w:rsidR="00FB2544" w:rsidRPr="0089117B" w:rsidRDefault="00FB2544" w:rsidP="005A385F">
      <w:pPr>
        <w:pStyle w:val="a3"/>
        <w:jc w:val="center"/>
        <w:rPr>
          <w:rFonts w:ascii="Times New Roman" w:hAnsi="Times New Roman" w:cs="Times New Roman"/>
          <w:b/>
          <w:sz w:val="24"/>
        </w:rPr>
      </w:pPr>
    </w:p>
    <w:p w:rsidR="00772A35" w:rsidRPr="0089117B" w:rsidRDefault="005A385F" w:rsidP="005A385F">
      <w:pPr>
        <w:pStyle w:val="a3"/>
        <w:jc w:val="center"/>
        <w:rPr>
          <w:rFonts w:ascii="Times New Roman" w:hAnsi="Times New Roman" w:cs="Times New Roman"/>
          <w:b/>
          <w:sz w:val="24"/>
        </w:rPr>
      </w:pPr>
      <w:r w:rsidRPr="0089117B">
        <w:rPr>
          <w:rFonts w:ascii="Times New Roman" w:hAnsi="Times New Roman" w:cs="Times New Roman"/>
          <w:b/>
          <w:sz w:val="24"/>
        </w:rPr>
        <w:t>Предложения</w:t>
      </w:r>
    </w:p>
    <w:p w:rsidR="008F1160" w:rsidRPr="0089117B" w:rsidRDefault="008F1160" w:rsidP="005A385F">
      <w:pPr>
        <w:pStyle w:val="a3"/>
        <w:jc w:val="center"/>
        <w:rPr>
          <w:rFonts w:ascii="Times New Roman" w:hAnsi="Times New Roman" w:cs="Times New Roman"/>
          <w:b/>
          <w:sz w:val="24"/>
        </w:rPr>
      </w:pPr>
    </w:p>
    <w:p w:rsidR="00452CA6" w:rsidRPr="0089117B" w:rsidRDefault="001564E6" w:rsidP="008F1160">
      <w:pPr>
        <w:pStyle w:val="a3"/>
        <w:rPr>
          <w:rFonts w:ascii="Times New Roman" w:hAnsi="Times New Roman" w:cs="Times New Roman"/>
          <w:b/>
          <w:sz w:val="24"/>
        </w:rPr>
      </w:pPr>
      <w:r>
        <w:rPr>
          <w:rFonts w:ascii="Times New Roman" w:hAnsi="Times New Roman" w:cs="Times New Roman"/>
          <w:b/>
          <w:sz w:val="24"/>
        </w:rPr>
        <w:t>Г</w:t>
      </w:r>
      <w:r w:rsidR="008F1160" w:rsidRPr="0089117B">
        <w:rPr>
          <w:rFonts w:ascii="Times New Roman" w:hAnsi="Times New Roman" w:cs="Times New Roman"/>
          <w:b/>
          <w:sz w:val="24"/>
        </w:rPr>
        <w:t>лав</w:t>
      </w:r>
      <w:r>
        <w:rPr>
          <w:rFonts w:ascii="Times New Roman" w:hAnsi="Times New Roman" w:cs="Times New Roman"/>
          <w:b/>
          <w:sz w:val="24"/>
        </w:rPr>
        <w:t>е городского округа «город Якутск»</w:t>
      </w:r>
      <w:r w:rsidR="00CB4FEB" w:rsidRPr="0089117B">
        <w:rPr>
          <w:rFonts w:ascii="Times New Roman" w:hAnsi="Times New Roman" w:cs="Times New Roman"/>
          <w:b/>
          <w:sz w:val="24"/>
        </w:rPr>
        <w:t xml:space="preserve"> (</w:t>
      </w:r>
      <w:r>
        <w:rPr>
          <w:rFonts w:ascii="Times New Roman" w:hAnsi="Times New Roman" w:cs="Times New Roman"/>
          <w:b/>
          <w:sz w:val="24"/>
        </w:rPr>
        <w:t>А</w:t>
      </w:r>
      <w:r w:rsidR="00CB4FEB" w:rsidRPr="0089117B">
        <w:rPr>
          <w:rFonts w:ascii="Times New Roman" w:hAnsi="Times New Roman" w:cs="Times New Roman"/>
          <w:b/>
          <w:sz w:val="24"/>
        </w:rPr>
        <w:t>.</w:t>
      </w:r>
      <w:r>
        <w:rPr>
          <w:rFonts w:ascii="Times New Roman" w:hAnsi="Times New Roman" w:cs="Times New Roman"/>
          <w:b/>
          <w:sz w:val="24"/>
        </w:rPr>
        <w:t>С</w:t>
      </w:r>
      <w:r w:rsidR="00CB4FEB" w:rsidRPr="0089117B">
        <w:rPr>
          <w:rFonts w:ascii="Times New Roman" w:hAnsi="Times New Roman" w:cs="Times New Roman"/>
          <w:b/>
          <w:sz w:val="24"/>
        </w:rPr>
        <w:t xml:space="preserve">. </w:t>
      </w:r>
      <w:r>
        <w:rPr>
          <w:rFonts w:ascii="Times New Roman" w:hAnsi="Times New Roman" w:cs="Times New Roman"/>
          <w:b/>
          <w:sz w:val="24"/>
        </w:rPr>
        <w:t>Николаеву</w:t>
      </w:r>
      <w:r w:rsidR="00CB4FEB" w:rsidRPr="0089117B">
        <w:rPr>
          <w:rFonts w:ascii="Times New Roman" w:hAnsi="Times New Roman" w:cs="Times New Roman"/>
          <w:b/>
          <w:sz w:val="24"/>
        </w:rPr>
        <w:t>)</w:t>
      </w:r>
      <w:r w:rsidR="00813336" w:rsidRPr="0089117B">
        <w:rPr>
          <w:rFonts w:ascii="Times New Roman" w:hAnsi="Times New Roman" w:cs="Times New Roman"/>
          <w:b/>
          <w:sz w:val="24"/>
        </w:rPr>
        <w:t>:</w:t>
      </w:r>
    </w:p>
    <w:p w:rsidR="00DB1F4D" w:rsidRPr="0089117B" w:rsidRDefault="00DB1F4D" w:rsidP="00520ABB">
      <w:pPr>
        <w:pStyle w:val="ConsPlusNormal"/>
        <w:numPr>
          <w:ilvl w:val="0"/>
          <w:numId w:val="29"/>
        </w:numPr>
        <w:ind w:left="426"/>
        <w:jc w:val="both"/>
        <w:outlineLvl w:val="1"/>
        <w:rPr>
          <w:rFonts w:ascii="Times New Roman" w:hAnsi="Times New Roman" w:cs="Times New Roman"/>
          <w:sz w:val="24"/>
        </w:rPr>
      </w:pPr>
      <w:r w:rsidRPr="0089117B">
        <w:rPr>
          <w:rFonts w:ascii="Times New Roman" w:hAnsi="Times New Roman" w:cs="Times New Roman"/>
          <w:sz w:val="24"/>
        </w:rPr>
        <w:t>Не допускать неправомерного расходования</w:t>
      </w:r>
      <w:r w:rsidR="001564E6">
        <w:rPr>
          <w:rFonts w:ascii="Times New Roman" w:hAnsi="Times New Roman" w:cs="Times New Roman"/>
          <w:sz w:val="24"/>
        </w:rPr>
        <w:t xml:space="preserve"> Окружной администрацией города Якутска</w:t>
      </w:r>
      <w:r w:rsidRPr="0089117B">
        <w:rPr>
          <w:rFonts w:ascii="Times New Roman" w:hAnsi="Times New Roman" w:cs="Times New Roman"/>
          <w:sz w:val="24"/>
        </w:rPr>
        <w:t xml:space="preserve"> </w:t>
      </w:r>
      <w:r w:rsidR="00CB4FEB" w:rsidRPr="0089117B">
        <w:rPr>
          <w:rFonts w:ascii="Times New Roman" w:hAnsi="Times New Roman" w:cs="Times New Roman"/>
          <w:sz w:val="24"/>
        </w:rPr>
        <w:t>средств резервного фонда.</w:t>
      </w:r>
    </w:p>
    <w:p w:rsidR="008811F8" w:rsidRPr="001564E6" w:rsidRDefault="00FB2544" w:rsidP="00246066">
      <w:pPr>
        <w:pStyle w:val="ConsPlusNormal"/>
        <w:numPr>
          <w:ilvl w:val="0"/>
          <w:numId w:val="29"/>
        </w:numPr>
        <w:ind w:left="426"/>
        <w:jc w:val="both"/>
        <w:outlineLvl w:val="1"/>
        <w:rPr>
          <w:rFonts w:ascii="Times New Roman" w:hAnsi="Times New Roman" w:cs="Times New Roman"/>
          <w:sz w:val="24"/>
        </w:rPr>
      </w:pPr>
      <w:r w:rsidRPr="0089117B">
        <w:rPr>
          <w:rFonts w:ascii="Times New Roman" w:hAnsi="Times New Roman" w:cs="Times New Roman"/>
          <w:sz w:val="24"/>
        </w:rPr>
        <w:t>Пересмотреть п. 3 Положения в части</w:t>
      </w:r>
      <w:r w:rsidR="008811F8" w:rsidRPr="0089117B">
        <w:rPr>
          <w:rFonts w:ascii="Times New Roman" w:hAnsi="Times New Roman" w:cs="Times New Roman"/>
          <w:sz w:val="24"/>
        </w:rPr>
        <w:t xml:space="preserve"> сопоставимости</w:t>
      </w:r>
      <w:r w:rsidR="00E475BF" w:rsidRPr="0089117B">
        <w:rPr>
          <w:rFonts w:ascii="Times New Roman" w:hAnsi="Times New Roman" w:cs="Times New Roman"/>
          <w:sz w:val="24"/>
        </w:rPr>
        <w:t xml:space="preserve"> </w:t>
      </w:r>
      <w:r w:rsidR="00A56B6E" w:rsidRPr="0089117B">
        <w:rPr>
          <w:rFonts w:ascii="Times New Roman" w:hAnsi="Times New Roman" w:cs="Times New Roman"/>
          <w:sz w:val="24"/>
        </w:rPr>
        <w:t xml:space="preserve">сумм </w:t>
      </w:r>
      <w:r w:rsidR="00246066">
        <w:rPr>
          <w:rFonts w:ascii="Times New Roman" w:hAnsi="Times New Roman" w:cs="Times New Roman"/>
          <w:sz w:val="24"/>
        </w:rPr>
        <w:t>однотипной</w:t>
      </w:r>
      <w:r w:rsidR="00F35A75" w:rsidRPr="0089117B">
        <w:rPr>
          <w:rFonts w:ascii="Times New Roman" w:eastAsia="Calibri" w:hAnsi="Times New Roman" w:cs="Times New Roman"/>
          <w:sz w:val="24"/>
          <w:szCs w:val="24"/>
        </w:rPr>
        <w:t xml:space="preserve"> материальной помощи</w:t>
      </w:r>
      <w:r w:rsidR="00246066">
        <w:rPr>
          <w:rFonts w:ascii="Times New Roman" w:eastAsia="Calibri" w:hAnsi="Times New Roman" w:cs="Times New Roman"/>
          <w:sz w:val="24"/>
          <w:szCs w:val="24"/>
        </w:rPr>
        <w:t>,</w:t>
      </w:r>
      <w:r w:rsidR="003F28F9" w:rsidRPr="0089117B">
        <w:rPr>
          <w:rFonts w:ascii="Times New Roman" w:eastAsia="Calibri" w:hAnsi="Times New Roman" w:cs="Times New Roman"/>
          <w:sz w:val="24"/>
          <w:szCs w:val="24"/>
        </w:rPr>
        <w:t xml:space="preserve"> </w:t>
      </w:r>
      <w:r w:rsidR="00246066">
        <w:rPr>
          <w:rFonts w:ascii="Times New Roman" w:eastAsia="Calibri" w:hAnsi="Times New Roman" w:cs="Times New Roman"/>
          <w:sz w:val="24"/>
          <w:szCs w:val="24"/>
        </w:rPr>
        <w:t>выдаваемой заслуженным гражданам городского округа «город Якутск» и гражданам, получающим материальную помощь по поручениям Главы городского округа.</w:t>
      </w:r>
    </w:p>
    <w:p w:rsidR="00452CA6" w:rsidRPr="009B3728" w:rsidRDefault="00452CA6" w:rsidP="00452CA6">
      <w:pPr>
        <w:pStyle w:val="ConsPlusNormal"/>
        <w:numPr>
          <w:ilvl w:val="0"/>
          <w:numId w:val="29"/>
        </w:numPr>
        <w:ind w:left="426"/>
        <w:jc w:val="both"/>
        <w:outlineLvl w:val="1"/>
        <w:rPr>
          <w:rFonts w:ascii="Times New Roman" w:hAnsi="Times New Roman" w:cs="Times New Roman"/>
          <w:sz w:val="24"/>
        </w:rPr>
      </w:pPr>
      <w:r w:rsidRPr="0089117B">
        <w:rPr>
          <w:rFonts w:ascii="Times New Roman" w:hAnsi="Times New Roman" w:cs="Times New Roman"/>
          <w:sz w:val="24"/>
        </w:rPr>
        <w:t xml:space="preserve">Не допускать оказание материальной помощи без сметно-финансовых </w:t>
      </w:r>
      <w:r w:rsidRPr="0089117B">
        <w:rPr>
          <w:rFonts w:ascii="Times New Roman" w:hAnsi="Times New Roman" w:cs="Times New Roman"/>
          <w:spacing w:val="-3"/>
          <w:sz w:val="24"/>
        </w:rPr>
        <w:t xml:space="preserve">расчетов и мотивированного </w:t>
      </w:r>
      <w:r w:rsidRPr="0089117B">
        <w:rPr>
          <w:rFonts w:ascii="Times New Roman" w:hAnsi="Times New Roman" w:cs="Times New Roman"/>
          <w:sz w:val="24"/>
        </w:rPr>
        <w:t xml:space="preserve">обоснования размера </w:t>
      </w:r>
      <w:r w:rsidRPr="0089117B">
        <w:rPr>
          <w:rFonts w:ascii="Times New Roman" w:hAnsi="Times New Roman" w:cs="Times New Roman"/>
          <w:spacing w:val="-12"/>
          <w:sz w:val="24"/>
        </w:rPr>
        <w:t>испрашиваемых с</w:t>
      </w:r>
      <w:r w:rsidRPr="0089117B">
        <w:rPr>
          <w:rFonts w:ascii="Times New Roman" w:hAnsi="Times New Roman" w:cs="Times New Roman"/>
          <w:sz w:val="24"/>
        </w:rPr>
        <w:t xml:space="preserve">редств, </w:t>
      </w:r>
      <w:r w:rsidRPr="0089117B">
        <w:rPr>
          <w:rFonts w:ascii="Times New Roman" w:hAnsi="Times New Roman" w:cs="Times New Roman"/>
          <w:spacing w:val="-2"/>
          <w:sz w:val="24"/>
        </w:rPr>
        <w:t xml:space="preserve">согласно п. 4.3. </w:t>
      </w:r>
      <w:r w:rsidRPr="0089117B">
        <w:rPr>
          <w:rFonts w:ascii="Times New Roman" w:hAnsi="Times New Roman" w:cs="Times New Roman"/>
          <w:spacing w:val="-10"/>
          <w:sz w:val="24"/>
        </w:rPr>
        <w:t>Положения</w:t>
      </w:r>
      <w:r w:rsidR="00CB4FEB" w:rsidRPr="0089117B">
        <w:rPr>
          <w:rFonts w:ascii="Times New Roman" w:hAnsi="Times New Roman" w:cs="Times New Roman"/>
          <w:spacing w:val="-10"/>
          <w:sz w:val="24"/>
        </w:rPr>
        <w:t>.</w:t>
      </w:r>
    </w:p>
    <w:p w:rsidR="009B3728" w:rsidRPr="0089117B" w:rsidRDefault="009B3728" w:rsidP="009B3728">
      <w:pPr>
        <w:pStyle w:val="ConsPlusNormal"/>
        <w:numPr>
          <w:ilvl w:val="0"/>
          <w:numId w:val="29"/>
        </w:numPr>
        <w:ind w:left="426"/>
        <w:jc w:val="both"/>
        <w:outlineLvl w:val="1"/>
        <w:rPr>
          <w:rFonts w:ascii="Times New Roman" w:hAnsi="Times New Roman" w:cs="Times New Roman"/>
          <w:sz w:val="24"/>
        </w:rPr>
      </w:pPr>
      <w:r w:rsidRPr="0089117B">
        <w:rPr>
          <w:rFonts w:ascii="Times New Roman" w:hAnsi="Times New Roman" w:cs="Times New Roman"/>
          <w:sz w:val="24"/>
        </w:rPr>
        <w:t xml:space="preserve">В тексте Распоряжений </w:t>
      </w:r>
      <w:r w:rsidRPr="0089117B">
        <w:rPr>
          <w:rFonts w:ascii="Times New Roman" w:hAnsi="Times New Roman" w:cs="Times New Roman"/>
          <w:sz w:val="24"/>
          <w:szCs w:val="24"/>
        </w:rPr>
        <w:t>указывать конкретные ссылки на основные направления расходования денежных средств</w:t>
      </w:r>
      <w:r w:rsidRPr="0089117B">
        <w:rPr>
          <w:rFonts w:ascii="Times New Roman" w:hAnsi="Times New Roman" w:cs="Times New Roman"/>
          <w:sz w:val="24"/>
        </w:rPr>
        <w:t xml:space="preserve"> резервного фонда согласно Положению</w:t>
      </w:r>
      <w:r w:rsidRPr="0089117B">
        <w:rPr>
          <w:rFonts w:ascii="Times New Roman" w:hAnsi="Times New Roman" w:cs="Times New Roman"/>
          <w:sz w:val="24"/>
          <w:szCs w:val="24"/>
        </w:rPr>
        <w:t>.</w:t>
      </w:r>
    </w:p>
    <w:p w:rsidR="009B3728" w:rsidRPr="0089117B" w:rsidRDefault="009B3728" w:rsidP="009B3728">
      <w:pPr>
        <w:pStyle w:val="ConsPlusNormal"/>
        <w:ind w:left="426"/>
        <w:jc w:val="both"/>
        <w:outlineLvl w:val="1"/>
        <w:rPr>
          <w:rFonts w:ascii="Times New Roman" w:hAnsi="Times New Roman" w:cs="Times New Roman"/>
          <w:sz w:val="24"/>
        </w:rPr>
      </w:pPr>
    </w:p>
    <w:p w:rsidR="005A385F" w:rsidRPr="0089117B" w:rsidRDefault="005A385F" w:rsidP="00772A35">
      <w:pPr>
        <w:pStyle w:val="a3"/>
        <w:ind w:firstLine="360"/>
        <w:jc w:val="both"/>
        <w:rPr>
          <w:rFonts w:ascii="Times New Roman" w:hAnsi="Times New Roman" w:cs="Times New Roman"/>
          <w:sz w:val="24"/>
        </w:rPr>
      </w:pPr>
    </w:p>
    <w:p w:rsidR="005A385F" w:rsidRPr="0089117B" w:rsidRDefault="005A385F" w:rsidP="00772A35">
      <w:pPr>
        <w:pStyle w:val="a3"/>
        <w:ind w:firstLine="360"/>
        <w:jc w:val="both"/>
        <w:rPr>
          <w:rFonts w:ascii="Times New Roman" w:hAnsi="Times New Roman" w:cs="Times New Roman"/>
          <w:sz w:val="24"/>
        </w:rPr>
      </w:pPr>
    </w:p>
    <w:p w:rsidR="005A385F" w:rsidRPr="0089117B" w:rsidRDefault="005A385F" w:rsidP="00772A35">
      <w:pPr>
        <w:pStyle w:val="a3"/>
        <w:ind w:firstLine="360"/>
        <w:jc w:val="both"/>
        <w:rPr>
          <w:rFonts w:ascii="Times New Roman" w:hAnsi="Times New Roman" w:cs="Times New Roman"/>
          <w:sz w:val="24"/>
        </w:rPr>
      </w:pPr>
    </w:p>
    <w:p w:rsidR="000609EA" w:rsidRPr="0089117B" w:rsidRDefault="001564E6" w:rsidP="00B524E5">
      <w:pPr>
        <w:pStyle w:val="a3"/>
        <w:jc w:val="both"/>
        <w:rPr>
          <w:rFonts w:ascii="Times New Roman" w:hAnsi="Times New Roman" w:cs="Times New Roman"/>
          <w:sz w:val="24"/>
        </w:rPr>
      </w:pPr>
      <w:r>
        <w:rPr>
          <w:rFonts w:ascii="Times New Roman" w:hAnsi="Times New Roman" w:cs="Times New Roman"/>
          <w:sz w:val="24"/>
        </w:rPr>
        <w:t>Аудитор</w:t>
      </w:r>
      <w:r w:rsidR="0082242A" w:rsidRPr="0089117B">
        <w:rPr>
          <w:rFonts w:ascii="Times New Roman" w:hAnsi="Times New Roman" w:cs="Times New Roman"/>
          <w:sz w:val="24"/>
        </w:rPr>
        <w:t xml:space="preserve"> Контрольно-</w:t>
      </w:r>
    </w:p>
    <w:p w:rsidR="0082242A" w:rsidRDefault="0082242A" w:rsidP="00B524E5">
      <w:pPr>
        <w:pStyle w:val="a3"/>
        <w:jc w:val="both"/>
        <w:rPr>
          <w:rFonts w:ascii="Times New Roman" w:hAnsi="Times New Roman" w:cs="Times New Roman"/>
          <w:sz w:val="24"/>
        </w:rPr>
      </w:pPr>
      <w:r w:rsidRPr="0089117B">
        <w:rPr>
          <w:rFonts w:ascii="Times New Roman" w:hAnsi="Times New Roman" w:cs="Times New Roman"/>
          <w:sz w:val="24"/>
        </w:rPr>
        <w:t>счетной палаты г. Якутска</w:t>
      </w:r>
      <w:r w:rsidRPr="0089117B">
        <w:rPr>
          <w:rFonts w:ascii="Times New Roman" w:hAnsi="Times New Roman" w:cs="Times New Roman"/>
          <w:sz w:val="24"/>
        </w:rPr>
        <w:tab/>
      </w:r>
      <w:r w:rsidRPr="0089117B">
        <w:rPr>
          <w:rFonts w:ascii="Times New Roman" w:hAnsi="Times New Roman" w:cs="Times New Roman"/>
          <w:sz w:val="24"/>
        </w:rPr>
        <w:tab/>
      </w:r>
      <w:r w:rsidRPr="0089117B">
        <w:rPr>
          <w:rFonts w:ascii="Times New Roman" w:hAnsi="Times New Roman" w:cs="Times New Roman"/>
          <w:sz w:val="24"/>
        </w:rPr>
        <w:tab/>
      </w:r>
      <w:r w:rsidRPr="0089117B">
        <w:rPr>
          <w:rFonts w:ascii="Times New Roman" w:hAnsi="Times New Roman" w:cs="Times New Roman"/>
          <w:sz w:val="24"/>
        </w:rPr>
        <w:tab/>
      </w:r>
      <w:r w:rsidRPr="0089117B">
        <w:rPr>
          <w:rFonts w:ascii="Times New Roman" w:hAnsi="Times New Roman" w:cs="Times New Roman"/>
          <w:sz w:val="24"/>
        </w:rPr>
        <w:tab/>
      </w:r>
      <w:r w:rsidRPr="0089117B">
        <w:rPr>
          <w:rFonts w:ascii="Times New Roman" w:hAnsi="Times New Roman" w:cs="Times New Roman"/>
          <w:sz w:val="24"/>
        </w:rPr>
        <w:tab/>
      </w:r>
      <w:r w:rsidRPr="0089117B">
        <w:rPr>
          <w:rFonts w:ascii="Times New Roman" w:hAnsi="Times New Roman" w:cs="Times New Roman"/>
          <w:sz w:val="24"/>
        </w:rPr>
        <w:tab/>
      </w:r>
      <w:r w:rsidR="001564E6">
        <w:rPr>
          <w:rFonts w:ascii="Times New Roman" w:hAnsi="Times New Roman" w:cs="Times New Roman"/>
          <w:sz w:val="24"/>
        </w:rPr>
        <w:t>М</w:t>
      </w:r>
      <w:r w:rsidRPr="0089117B">
        <w:rPr>
          <w:rFonts w:ascii="Times New Roman" w:hAnsi="Times New Roman" w:cs="Times New Roman"/>
          <w:sz w:val="24"/>
        </w:rPr>
        <w:t xml:space="preserve">.А. </w:t>
      </w:r>
      <w:proofErr w:type="spellStart"/>
      <w:r w:rsidR="001564E6">
        <w:rPr>
          <w:rFonts w:ascii="Times New Roman" w:hAnsi="Times New Roman" w:cs="Times New Roman"/>
          <w:sz w:val="24"/>
        </w:rPr>
        <w:t>Моночевский</w:t>
      </w:r>
      <w:proofErr w:type="spellEnd"/>
    </w:p>
    <w:p w:rsidR="0082242A" w:rsidRDefault="0082242A" w:rsidP="00B524E5">
      <w:pPr>
        <w:pStyle w:val="a3"/>
        <w:jc w:val="both"/>
        <w:rPr>
          <w:rFonts w:ascii="Times New Roman" w:hAnsi="Times New Roman" w:cs="Times New Roman"/>
          <w:sz w:val="24"/>
        </w:rPr>
      </w:pPr>
    </w:p>
    <w:sectPr w:rsidR="0082242A" w:rsidSect="00FA61C7">
      <w:footerReference w:type="default" r:id="rId11"/>
      <w:pgSz w:w="11906" w:h="16838"/>
      <w:pgMar w:top="1134" w:right="850" w:bottom="1134" w:left="1701" w:header="708"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106E" w:rsidRDefault="0077106E" w:rsidP="00FA61C7">
      <w:pPr>
        <w:spacing w:after="0" w:line="240" w:lineRule="auto"/>
      </w:pPr>
      <w:r>
        <w:separator/>
      </w:r>
    </w:p>
  </w:endnote>
  <w:endnote w:type="continuationSeparator" w:id="0">
    <w:p w:rsidR="0077106E" w:rsidRDefault="0077106E" w:rsidP="00FA61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2168198"/>
      <w:docPartObj>
        <w:docPartGallery w:val="Page Numbers (Bottom of Page)"/>
        <w:docPartUnique/>
      </w:docPartObj>
    </w:sdtPr>
    <w:sdtEndPr/>
    <w:sdtContent>
      <w:p w:rsidR="00FA61C7" w:rsidRDefault="00FA61C7">
        <w:pPr>
          <w:pStyle w:val="a8"/>
          <w:jc w:val="right"/>
        </w:pPr>
        <w:r>
          <w:fldChar w:fldCharType="begin"/>
        </w:r>
        <w:r>
          <w:instrText>PAGE   \* MERGEFORMAT</w:instrText>
        </w:r>
        <w:r>
          <w:fldChar w:fldCharType="separate"/>
        </w:r>
        <w:r w:rsidR="00F37ED0">
          <w:rPr>
            <w:noProof/>
          </w:rPr>
          <w:t>1</w:t>
        </w:r>
        <w:r>
          <w:fldChar w:fldCharType="end"/>
        </w:r>
      </w:p>
    </w:sdtContent>
  </w:sdt>
  <w:p w:rsidR="00FA61C7" w:rsidRDefault="00FA61C7">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106E" w:rsidRDefault="0077106E" w:rsidP="00FA61C7">
      <w:pPr>
        <w:spacing w:after="0" w:line="240" w:lineRule="auto"/>
      </w:pPr>
      <w:r>
        <w:separator/>
      </w:r>
    </w:p>
  </w:footnote>
  <w:footnote w:type="continuationSeparator" w:id="0">
    <w:p w:rsidR="0077106E" w:rsidRDefault="0077106E" w:rsidP="00FA61C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77BDB"/>
    <w:multiLevelType w:val="hybridMultilevel"/>
    <w:tmpl w:val="C7A6E7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D5409D0"/>
    <w:multiLevelType w:val="hybridMultilevel"/>
    <w:tmpl w:val="3246F212"/>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
    <w:nsid w:val="0DC33598"/>
    <w:multiLevelType w:val="hybridMultilevel"/>
    <w:tmpl w:val="2C5880A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12CE0B01"/>
    <w:multiLevelType w:val="hybridMultilevel"/>
    <w:tmpl w:val="26362C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4024095"/>
    <w:multiLevelType w:val="hybridMultilevel"/>
    <w:tmpl w:val="BF48C900"/>
    <w:lvl w:ilvl="0" w:tplc="B394E8B8">
      <w:start w:val="1"/>
      <w:numFmt w:val="decimal"/>
      <w:lvlText w:val="%1."/>
      <w:lvlJc w:val="left"/>
      <w:pPr>
        <w:ind w:left="720" w:hanging="360"/>
      </w:pPr>
      <w:rPr>
        <w:rFonts w:hint="default"/>
        <w:b w:val="0"/>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E857F17"/>
    <w:multiLevelType w:val="hybridMultilevel"/>
    <w:tmpl w:val="8DD0E916"/>
    <w:lvl w:ilvl="0" w:tplc="AD80846E">
      <w:start w:val="1"/>
      <w:numFmt w:val="decimal"/>
      <w:lvlText w:val="%1."/>
      <w:lvlJc w:val="left"/>
      <w:pPr>
        <w:ind w:left="720" w:hanging="360"/>
      </w:pPr>
      <w:rPr>
        <w:rFonts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2CB0979"/>
    <w:multiLevelType w:val="hybridMultilevel"/>
    <w:tmpl w:val="5804E662"/>
    <w:lvl w:ilvl="0" w:tplc="99561964">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2F265BE"/>
    <w:multiLevelType w:val="hybridMultilevel"/>
    <w:tmpl w:val="D946F1E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nsid w:val="24F20C87"/>
    <w:multiLevelType w:val="hybridMultilevel"/>
    <w:tmpl w:val="0AEEB49A"/>
    <w:lvl w:ilvl="0" w:tplc="ECF2B844">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5513E92"/>
    <w:multiLevelType w:val="hybridMultilevel"/>
    <w:tmpl w:val="A050A4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B1D4421"/>
    <w:multiLevelType w:val="hybridMultilevel"/>
    <w:tmpl w:val="BC6C11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E856618"/>
    <w:multiLevelType w:val="hybridMultilevel"/>
    <w:tmpl w:val="B3F41CE2"/>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0003755"/>
    <w:multiLevelType w:val="hybridMultilevel"/>
    <w:tmpl w:val="06E002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B987F44"/>
    <w:multiLevelType w:val="hybridMultilevel"/>
    <w:tmpl w:val="7638CABE"/>
    <w:lvl w:ilvl="0" w:tplc="508A27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12B5C11"/>
    <w:multiLevelType w:val="hybridMultilevel"/>
    <w:tmpl w:val="957C46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32650A3"/>
    <w:multiLevelType w:val="hybridMultilevel"/>
    <w:tmpl w:val="93F8FF54"/>
    <w:lvl w:ilvl="0" w:tplc="03E6FE40">
      <w:start w:val="1"/>
      <w:numFmt w:val="decimal"/>
      <w:lvlText w:val="%1."/>
      <w:lvlJc w:val="left"/>
      <w:pPr>
        <w:ind w:left="644" w:hanging="360"/>
      </w:pPr>
      <w:rPr>
        <w:b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6">
    <w:nsid w:val="4334723C"/>
    <w:multiLevelType w:val="hybridMultilevel"/>
    <w:tmpl w:val="09E4AD24"/>
    <w:lvl w:ilvl="0" w:tplc="508A275E">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7">
    <w:nsid w:val="46C82857"/>
    <w:multiLevelType w:val="hybridMultilevel"/>
    <w:tmpl w:val="922061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87159AD"/>
    <w:multiLevelType w:val="hybridMultilevel"/>
    <w:tmpl w:val="FA9016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C367F9F"/>
    <w:multiLevelType w:val="hybridMultilevel"/>
    <w:tmpl w:val="7C485A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DA567E2"/>
    <w:multiLevelType w:val="hybridMultilevel"/>
    <w:tmpl w:val="2668D1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E6D7D00"/>
    <w:multiLevelType w:val="hybridMultilevel"/>
    <w:tmpl w:val="BDB45C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0103AC3"/>
    <w:multiLevelType w:val="hybridMultilevel"/>
    <w:tmpl w:val="24AC20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18933C2"/>
    <w:multiLevelType w:val="hybridMultilevel"/>
    <w:tmpl w:val="B4C20CB2"/>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4">
    <w:nsid w:val="55E745DD"/>
    <w:multiLevelType w:val="hybridMultilevel"/>
    <w:tmpl w:val="FEFCC6B4"/>
    <w:lvl w:ilvl="0" w:tplc="5AAA9C94">
      <w:start w:val="1"/>
      <w:numFmt w:val="decimal"/>
      <w:lvlText w:val="%1."/>
      <w:lvlJc w:val="left"/>
      <w:pPr>
        <w:ind w:left="720" w:hanging="360"/>
      </w:pPr>
      <w:rPr>
        <w:rFonts w:hint="default"/>
        <w:b w:val="0"/>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75106F6"/>
    <w:multiLevelType w:val="hybridMultilevel"/>
    <w:tmpl w:val="59DCC2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C9A3FF1"/>
    <w:multiLevelType w:val="hybridMultilevel"/>
    <w:tmpl w:val="70D6261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nsid w:val="5D6D67F5"/>
    <w:multiLevelType w:val="multilevel"/>
    <w:tmpl w:val="5448D66C"/>
    <w:lvl w:ilvl="0">
      <w:start w:val="1"/>
      <w:numFmt w:val="decimal"/>
      <w:lvlText w:val="%1."/>
      <w:lvlJc w:val="left"/>
      <w:pPr>
        <w:ind w:left="360" w:hanging="360"/>
      </w:pPr>
      <w:rPr>
        <w:b w:val="0"/>
        <w:i w:val="0"/>
        <w:sz w:val="24"/>
      </w:rPr>
    </w:lvl>
    <w:lvl w:ilvl="1">
      <w:start w:val="1"/>
      <w:numFmt w:val="decimal"/>
      <w:lvlText w:val="%1.%2."/>
      <w:lvlJc w:val="left"/>
      <w:pPr>
        <w:ind w:left="792"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676F60D8"/>
    <w:multiLevelType w:val="hybridMultilevel"/>
    <w:tmpl w:val="1A1C2B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B206973"/>
    <w:multiLevelType w:val="hybridMultilevel"/>
    <w:tmpl w:val="0B3448C0"/>
    <w:lvl w:ilvl="0" w:tplc="508A27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6E352767"/>
    <w:multiLevelType w:val="hybridMultilevel"/>
    <w:tmpl w:val="486EF4D4"/>
    <w:lvl w:ilvl="0" w:tplc="10504AA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66B3810"/>
    <w:multiLevelType w:val="hybridMultilevel"/>
    <w:tmpl w:val="E4C27F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F177B9D"/>
    <w:multiLevelType w:val="hybridMultilevel"/>
    <w:tmpl w:val="2F0C5A36"/>
    <w:lvl w:ilvl="0" w:tplc="6016BD16">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9"/>
  </w:num>
  <w:num w:numId="2">
    <w:abstractNumId w:val="4"/>
  </w:num>
  <w:num w:numId="3">
    <w:abstractNumId w:val="5"/>
  </w:num>
  <w:num w:numId="4">
    <w:abstractNumId w:val="24"/>
  </w:num>
  <w:num w:numId="5">
    <w:abstractNumId w:val="25"/>
  </w:num>
  <w:num w:numId="6">
    <w:abstractNumId w:val="9"/>
  </w:num>
  <w:num w:numId="7">
    <w:abstractNumId w:val="7"/>
  </w:num>
  <w:num w:numId="8">
    <w:abstractNumId w:val="14"/>
  </w:num>
  <w:num w:numId="9">
    <w:abstractNumId w:val="10"/>
  </w:num>
  <w:num w:numId="10">
    <w:abstractNumId w:val="22"/>
  </w:num>
  <w:num w:numId="11">
    <w:abstractNumId w:val="32"/>
  </w:num>
  <w:num w:numId="12">
    <w:abstractNumId w:val="3"/>
  </w:num>
  <w:num w:numId="13">
    <w:abstractNumId w:val="11"/>
  </w:num>
  <w:num w:numId="14">
    <w:abstractNumId w:val="30"/>
  </w:num>
  <w:num w:numId="15">
    <w:abstractNumId w:val="15"/>
  </w:num>
  <w:num w:numId="16">
    <w:abstractNumId w:val="20"/>
  </w:num>
  <w:num w:numId="17">
    <w:abstractNumId w:val="18"/>
  </w:num>
  <w:num w:numId="18">
    <w:abstractNumId w:val="26"/>
  </w:num>
  <w:num w:numId="19">
    <w:abstractNumId w:val="2"/>
  </w:num>
  <w:num w:numId="20">
    <w:abstractNumId w:val="17"/>
  </w:num>
  <w:num w:numId="21">
    <w:abstractNumId w:val="23"/>
  </w:num>
  <w:num w:numId="22">
    <w:abstractNumId w:val="27"/>
  </w:num>
  <w:num w:numId="23">
    <w:abstractNumId w:val="1"/>
  </w:num>
  <w:num w:numId="24">
    <w:abstractNumId w:val="8"/>
  </w:num>
  <w:num w:numId="25">
    <w:abstractNumId w:val="29"/>
  </w:num>
  <w:num w:numId="26">
    <w:abstractNumId w:val="13"/>
  </w:num>
  <w:num w:numId="27">
    <w:abstractNumId w:val="0"/>
  </w:num>
  <w:num w:numId="28">
    <w:abstractNumId w:val="21"/>
  </w:num>
  <w:num w:numId="29">
    <w:abstractNumId w:val="6"/>
  </w:num>
  <w:num w:numId="30">
    <w:abstractNumId w:val="16"/>
  </w:num>
  <w:num w:numId="31">
    <w:abstractNumId w:val="28"/>
  </w:num>
  <w:num w:numId="32">
    <w:abstractNumId w:val="12"/>
  </w:num>
  <w:num w:numId="3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3293"/>
    <w:rsid w:val="00002626"/>
    <w:rsid w:val="000101B4"/>
    <w:rsid w:val="00011294"/>
    <w:rsid w:val="00013348"/>
    <w:rsid w:val="00020D18"/>
    <w:rsid w:val="00020F4A"/>
    <w:rsid w:val="00027634"/>
    <w:rsid w:val="000278E0"/>
    <w:rsid w:val="00030915"/>
    <w:rsid w:val="0003501A"/>
    <w:rsid w:val="0004118E"/>
    <w:rsid w:val="00044F2F"/>
    <w:rsid w:val="0004743F"/>
    <w:rsid w:val="00055E64"/>
    <w:rsid w:val="0005699D"/>
    <w:rsid w:val="000609EA"/>
    <w:rsid w:val="00070D0C"/>
    <w:rsid w:val="00077BEB"/>
    <w:rsid w:val="00081FFB"/>
    <w:rsid w:val="00083230"/>
    <w:rsid w:val="00093B3D"/>
    <w:rsid w:val="0009402C"/>
    <w:rsid w:val="000A41C3"/>
    <w:rsid w:val="000A5C76"/>
    <w:rsid w:val="000C3085"/>
    <w:rsid w:val="000C38F9"/>
    <w:rsid w:val="000C79FC"/>
    <w:rsid w:val="000D15D1"/>
    <w:rsid w:val="000F1CFB"/>
    <w:rsid w:val="000F4FD7"/>
    <w:rsid w:val="001040CA"/>
    <w:rsid w:val="0010479B"/>
    <w:rsid w:val="00110D81"/>
    <w:rsid w:val="00111F90"/>
    <w:rsid w:val="0012660B"/>
    <w:rsid w:val="00136E56"/>
    <w:rsid w:val="001564E6"/>
    <w:rsid w:val="0016654C"/>
    <w:rsid w:val="00167D85"/>
    <w:rsid w:val="00172F46"/>
    <w:rsid w:val="001745E3"/>
    <w:rsid w:val="001756DC"/>
    <w:rsid w:val="00194913"/>
    <w:rsid w:val="001A1CC0"/>
    <w:rsid w:val="001A246B"/>
    <w:rsid w:val="001B1771"/>
    <w:rsid w:val="001C23C4"/>
    <w:rsid w:val="001C3A76"/>
    <w:rsid w:val="001D1CA8"/>
    <w:rsid w:val="001E19E4"/>
    <w:rsid w:val="00201CFC"/>
    <w:rsid w:val="00217BD6"/>
    <w:rsid w:val="00226665"/>
    <w:rsid w:val="0022679C"/>
    <w:rsid w:val="00240BCB"/>
    <w:rsid w:val="00243DDD"/>
    <w:rsid w:val="00246066"/>
    <w:rsid w:val="00250DF5"/>
    <w:rsid w:val="00254B88"/>
    <w:rsid w:val="00256858"/>
    <w:rsid w:val="00266A25"/>
    <w:rsid w:val="002711CF"/>
    <w:rsid w:val="002772AC"/>
    <w:rsid w:val="00280BFA"/>
    <w:rsid w:val="002819F6"/>
    <w:rsid w:val="00283E5A"/>
    <w:rsid w:val="0028726C"/>
    <w:rsid w:val="002B44C5"/>
    <w:rsid w:val="002B7084"/>
    <w:rsid w:val="002C2D30"/>
    <w:rsid w:val="002C5C46"/>
    <w:rsid w:val="002D26BA"/>
    <w:rsid w:val="002D358D"/>
    <w:rsid w:val="002E574C"/>
    <w:rsid w:val="002E7256"/>
    <w:rsid w:val="002E7410"/>
    <w:rsid w:val="002F262D"/>
    <w:rsid w:val="002F34B4"/>
    <w:rsid w:val="00302296"/>
    <w:rsid w:val="003259DE"/>
    <w:rsid w:val="00326655"/>
    <w:rsid w:val="0034052C"/>
    <w:rsid w:val="00343E01"/>
    <w:rsid w:val="00357897"/>
    <w:rsid w:val="00360762"/>
    <w:rsid w:val="00363E1A"/>
    <w:rsid w:val="00366CA2"/>
    <w:rsid w:val="00371B7D"/>
    <w:rsid w:val="00373842"/>
    <w:rsid w:val="00375F3D"/>
    <w:rsid w:val="00387102"/>
    <w:rsid w:val="00391048"/>
    <w:rsid w:val="00394938"/>
    <w:rsid w:val="003A450C"/>
    <w:rsid w:val="003A79BB"/>
    <w:rsid w:val="003B2386"/>
    <w:rsid w:val="003D054F"/>
    <w:rsid w:val="003D2C5A"/>
    <w:rsid w:val="003D35AE"/>
    <w:rsid w:val="003D654B"/>
    <w:rsid w:val="003D6F08"/>
    <w:rsid w:val="003E66D2"/>
    <w:rsid w:val="003E728A"/>
    <w:rsid w:val="003F28F9"/>
    <w:rsid w:val="003F2FA0"/>
    <w:rsid w:val="00427272"/>
    <w:rsid w:val="00427A4B"/>
    <w:rsid w:val="00433ADA"/>
    <w:rsid w:val="004348C1"/>
    <w:rsid w:val="00443E1E"/>
    <w:rsid w:val="00445782"/>
    <w:rsid w:val="00452CA6"/>
    <w:rsid w:val="00453F92"/>
    <w:rsid w:val="004574C1"/>
    <w:rsid w:val="00457980"/>
    <w:rsid w:val="0046081E"/>
    <w:rsid w:val="00462547"/>
    <w:rsid w:val="00463635"/>
    <w:rsid w:val="00467604"/>
    <w:rsid w:val="00472120"/>
    <w:rsid w:val="004725C0"/>
    <w:rsid w:val="0047635B"/>
    <w:rsid w:val="00482AE0"/>
    <w:rsid w:val="004A2E98"/>
    <w:rsid w:val="004B1EDB"/>
    <w:rsid w:val="004B532F"/>
    <w:rsid w:val="004D2251"/>
    <w:rsid w:val="004D7008"/>
    <w:rsid w:val="004D7E91"/>
    <w:rsid w:val="004E1604"/>
    <w:rsid w:val="004F1515"/>
    <w:rsid w:val="004F4522"/>
    <w:rsid w:val="004F52FF"/>
    <w:rsid w:val="00501E39"/>
    <w:rsid w:val="005100FF"/>
    <w:rsid w:val="005133D1"/>
    <w:rsid w:val="00514177"/>
    <w:rsid w:val="00515E7C"/>
    <w:rsid w:val="00520ABB"/>
    <w:rsid w:val="00520C3A"/>
    <w:rsid w:val="00526464"/>
    <w:rsid w:val="00530077"/>
    <w:rsid w:val="00536472"/>
    <w:rsid w:val="00536B8A"/>
    <w:rsid w:val="0056240F"/>
    <w:rsid w:val="005631AD"/>
    <w:rsid w:val="00573E30"/>
    <w:rsid w:val="005826BF"/>
    <w:rsid w:val="005859AA"/>
    <w:rsid w:val="00597D7C"/>
    <w:rsid w:val="005A0558"/>
    <w:rsid w:val="005A0D00"/>
    <w:rsid w:val="005A385F"/>
    <w:rsid w:val="005A3CD8"/>
    <w:rsid w:val="005C5B54"/>
    <w:rsid w:val="005D5F78"/>
    <w:rsid w:val="005E7826"/>
    <w:rsid w:val="00600205"/>
    <w:rsid w:val="00605FEA"/>
    <w:rsid w:val="00607720"/>
    <w:rsid w:val="00616811"/>
    <w:rsid w:val="00616B66"/>
    <w:rsid w:val="00624255"/>
    <w:rsid w:val="00630B25"/>
    <w:rsid w:val="006407D2"/>
    <w:rsid w:val="00643B00"/>
    <w:rsid w:val="006446E7"/>
    <w:rsid w:val="00647F4B"/>
    <w:rsid w:val="00650299"/>
    <w:rsid w:val="00657610"/>
    <w:rsid w:val="00666B85"/>
    <w:rsid w:val="00671750"/>
    <w:rsid w:val="00682023"/>
    <w:rsid w:val="00682BB5"/>
    <w:rsid w:val="0068390F"/>
    <w:rsid w:val="00691B47"/>
    <w:rsid w:val="00693B92"/>
    <w:rsid w:val="006951F8"/>
    <w:rsid w:val="006A68AC"/>
    <w:rsid w:val="006B16C3"/>
    <w:rsid w:val="006B3FD0"/>
    <w:rsid w:val="006C4957"/>
    <w:rsid w:val="006C51DB"/>
    <w:rsid w:val="006C5CFB"/>
    <w:rsid w:val="006E6DB7"/>
    <w:rsid w:val="006E7921"/>
    <w:rsid w:val="006F2201"/>
    <w:rsid w:val="00700181"/>
    <w:rsid w:val="007012CF"/>
    <w:rsid w:val="007031CF"/>
    <w:rsid w:val="007101DC"/>
    <w:rsid w:val="007210E9"/>
    <w:rsid w:val="00724B2C"/>
    <w:rsid w:val="007335AD"/>
    <w:rsid w:val="007340F7"/>
    <w:rsid w:val="007343EC"/>
    <w:rsid w:val="00740AB4"/>
    <w:rsid w:val="007459F0"/>
    <w:rsid w:val="00750B59"/>
    <w:rsid w:val="007545E2"/>
    <w:rsid w:val="00757AA2"/>
    <w:rsid w:val="00763293"/>
    <w:rsid w:val="0077106E"/>
    <w:rsid w:val="007717AF"/>
    <w:rsid w:val="00772A35"/>
    <w:rsid w:val="00783173"/>
    <w:rsid w:val="007963E5"/>
    <w:rsid w:val="007A2F63"/>
    <w:rsid w:val="007A2FBA"/>
    <w:rsid w:val="007A4451"/>
    <w:rsid w:val="007A69C9"/>
    <w:rsid w:val="007B0B76"/>
    <w:rsid w:val="007C2925"/>
    <w:rsid w:val="007C47A8"/>
    <w:rsid w:val="007C6929"/>
    <w:rsid w:val="007D1946"/>
    <w:rsid w:val="007E543A"/>
    <w:rsid w:val="007F3426"/>
    <w:rsid w:val="00810C08"/>
    <w:rsid w:val="00811B02"/>
    <w:rsid w:val="00813336"/>
    <w:rsid w:val="00814D99"/>
    <w:rsid w:val="0082242A"/>
    <w:rsid w:val="00824F52"/>
    <w:rsid w:val="008323FC"/>
    <w:rsid w:val="00835FD9"/>
    <w:rsid w:val="00867280"/>
    <w:rsid w:val="00872865"/>
    <w:rsid w:val="008811F8"/>
    <w:rsid w:val="00881930"/>
    <w:rsid w:val="00881E6E"/>
    <w:rsid w:val="00886AFB"/>
    <w:rsid w:val="0088739C"/>
    <w:rsid w:val="0089117B"/>
    <w:rsid w:val="00895047"/>
    <w:rsid w:val="00897314"/>
    <w:rsid w:val="008A37B4"/>
    <w:rsid w:val="008B4CA4"/>
    <w:rsid w:val="008C2EC7"/>
    <w:rsid w:val="008C4EFB"/>
    <w:rsid w:val="008D5A58"/>
    <w:rsid w:val="008E32A1"/>
    <w:rsid w:val="008F1160"/>
    <w:rsid w:val="008F481C"/>
    <w:rsid w:val="008F6EDD"/>
    <w:rsid w:val="00915F63"/>
    <w:rsid w:val="00931E70"/>
    <w:rsid w:val="00933A26"/>
    <w:rsid w:val="00934E30"/>
    <w:rsid w:val="00936588"/>
    <w:rsid w:val="009367A3"/>
    <w:rsid w:val="0094315F"/>
    <w:rsid w:val="00943FDE"/>
    <w:rsid w:val="00954D3F"/>
    <w:rsid w:val="00962607"/>
    <w:rsid w:val="00964CDE"/>
    <w:rsid w:val="009671E6"/>
    <w:rsid w:val="00967E53"/>
    <w:rsid w:val="00971C3E"/>
    <w:rsid w:val="00971FAD"/>
    <w:rsid w:val="00972027"/>
    <w:rsid w:val="009731B8"/>
    <w:rsid w:val="009769AA"/>
    <w:rsid w:val="009A3D08"/>
    <w:rsid w:val="009A57C1"/>
    <w:rsid w:val="009B3728"/>
    <w:rsid w:val="009C11A4"/>
    <w:rsid w:val="009C52B8"/>
    <w:rsid w:val="009D0F7D"/>
    <w:rsid w:val="009D4282"/>
    <w:rsid w:val="009D5629"/>
    <w:rsid w:val="009F0D74"/>
    <w:rsid w:val="00A11A00"/>
    <w:rsid w:val="00A141D0"/>
    <w:rsid w:val="00A20193"/>
    <w:rsid w:val="00A2798D"/>
    <w:rsid w:val="00A32833"/>
    <w:rsid w:val="00A344DA"/>
    <w:rsid w:val="00A34CDD"/>
    <w:rsid w:val="00A40F7E"/>
    <w:rsid w:val="00A41085"/>
    <w:rsid w:val="00A4231B"/>
    <w:rsid w:val="00A52E1F"/>
    <w:rsid w:val="00A56B6E"/>
    <w:rsid w:val="00A74EE0"/>
    <w:rsid w:val="00A7601D"/>
    <w:rsid w:val="00A80491"/>
    <w:rsid w:val="00A80F14"/>
    <w:rsid w:val="00A81221"/>
    <w:rsid w:val="00A90D6C"/>
    <w:rsid w:val="00A95866"/>
    <w:rsid w:val="00AB3B0C"/>
    <w:rsid w:val="00AB5E1B"/>
    <w:rsid w:val="00AC0683"/>
    <w:rsid w:val="00AC512E"/>
    <w:rsid w:val="00AD66AE"/>
    <w:rsid w:val="00AE2D60"/>
    <w:rsid w:val="00AF396A"/>
    <w:rsid w:val="00B018E0"/>
    <w:rsid w:val="00B02022"/>
    <w:rsid w:val="00B070DA"/>
    <w:rsid w:val="00B17AD7"/>
    <w:rsid w:val="00B24936"/>
    <w:rsid w:val="00B366B9"/>
    <w:rsid w:val="00B43612"/>
    <w:rsid w:val="00B524E5"/>
    <w:rsid w:val="00B53B4B"/>
    <w:rsid w:val="00B570B8"/>
    <w:rsid w:val="00B657C0"/>
    <w:rsid w:val="00B661D0"/>
    <w:rsid w:val="00B766EC"/>
    <w:rsid w:val="00B834BE"/>
    <w:rsid w:val="00BA0CA2"/>
    <w:rsid w:val="00BA39D6"/>
    <w:rsid w:val="00BB0086"/>
    <w:rsid w:val="00BB6E27"/>
    <w:rsid w:val="00BE4857"/>
    <w:rsid w:val="00BF001B"/>
    <w:rsid w:val="00BF0D6E"/>
    <w:rsid w:val="00BF2F42"/>
    <w:rsid w:val="00C02CDA"/>
    <w:rsid w:val="00C0479A"/>
    <w:rsid w:val="00C0521B"/>
    <w:rsid w:val="00C07A98"/>
    <w:rsid w:val="00C15C92"/>
    <w:rsid w:val="00C259E5"/>
    <w:rsid w:val="00C25A1B"/>
    <w:rsid w:val="00C26C9F"/>
    <w:rsid w:val="00C27E7A"/>
    <w:rsid w:val="00C33A45"/>
    <w:rsid w:val="00C469B0"/>
    <w:rsid w:val="00C47C26"/>
    <w:rsid w:val="00C516C8"/>
    <w:rsid w:val="00C54D4D"/>
    <w:rsid w:val="00C75FCF"/>
    <w:rsid w:val="00C7692D"/>
    <w:rsid w:val="00C7696F"/>
    <w:rsid w:val="00C83E27"/>
    <w:rsid w:val="00C872D9"/>
    <w:rsid w:val="00C919C2"/>
    <w:rsid w:val="00CA3500"/>
    <w:rsid w:val="00CA603D"/>
    <w:rsid w:val="00CB4FEB"/>
    <w:rsid w:val="00CC321B"/>
    <w:rsid w:val="00CD0664"/>
    <w:rsid w:val="00CD2725"/>
    <w:rsid w:val="00CD765B"/>
    <w:rsid w:val="00CE6A32"/>
    <w:rsid w:val="00CF1CBB"/>
    <w:rsid w:val="00CF2906"/>
    <w:rsid w:val="00CF2E6C"/>
    <w:rsid w:val="00D05C9A"/>
    <w:rsid w:val="00D078C5"/>
    <w:rsid w:val="00D1001A"/>
    <w:rsid w:val="00D100CD"/>
    <w:rsid w:val="00D23266"/>
    <w:rsid w:val="00D251B5"/>
    <w:rsid w:val="00D47780"/>
    <w:rsid w:val="00D70AA8"/>
    <w:rsid w:val="00D74306"/>
    <w:rsid w:val="00D85BBF"/>
    <w:rsid w:val="00D91CBB"/>
    <w:rsid w:val="00D952FE"/>
    <w:rsid w:val="00DA1B08"/>
    <w:rsid w:val="00DA5F55"/>
    <w:rsid w:val="00DB1774"/>
    <w:rsid w:val="00DB1F4D"/>
    <w:rsid w:val="00DB39B5"/>
    <w:rsid w:val="00DC00C4"/>
    <w:rsid w:val="00DC219B"/>
    <w:rsid w:val="00DC2D2E"/>
    <w:rsid w:val="00DD6BF1"/>
    <w:rsid w:val="00DE09AE"/>
    <w:rsid w:val="00DE3DE5"/>
    <w:rsid w:val="00DE404D"/>
    <w:rsid w:val="00DF1147"/>
    <w:rsid w:val="00DF7477"/>
    <w:rsid w:val="00E0097C"/>
    <w:rsid w:val="00E064AE"/>
    <w:rsid w:val="00E07037"/>
    <w:rsid w:val="00E10E46"/>
    <w:rsid w:val="00E15950"/>
    <w:rsid w:val="00E31F5C"/>
    <w:rsid w:val="00E41F9A"/>
    <w:rsid w:val="00E41F9F"/>
    <w:rsid w:val="00E42BED"/>
    <w:rsid w:val="00E431A5"/>
    <w:rsid w:val="00E475BF"/>
    <w:rsid w:val="00E62AF1"/>
    <w:rsid w:val="00E63277"/>
    <w:rsid w:val="00E634EB"/>
    <w:rsid w:val="00E728B4"/>
    <w:rsid w:val="00E83ECA"/>
    <w:rsid w:val="00E85474"/>
    <w:rsid w:val="00E92479"/>
    <w:rsid w:val="00E93E27"/>
    <w:rsid w:val="00EA75F6"/>
    <w:rsid w:val="00EB0C50"/>
    <w:rsid w:val="00EB298C"/>
    <w:rsid w:val="00EC18D9"/>
    <w:rsid w:val="00ED6FDC"/>
    <w:rsid w:val="00EE4998"/>
    <w:rsid w:val="00F114C4"/>
    <w:rsid w:val="00F16477"/>
    <w:rsid w:val="00F23140"/>
    <w:rsid w:val="00F2417F"/>
    <w:rsid w:val="00F3044A"/>
    <w:rsid w:val="00F35A75"/>
    <w:rsid w:val="00F37ED0"/>
    <w:rsid w:val="00F40C52"/>
    <w:rsid w:val="00F40FA3"/>
    <w:rsid w:val="00F5587F"/>
    <w:rsid w:val="00F55D80"/>
    <w:rsid w:val="00F5656F"/>
    <w:rsid w:val="00F76A49"/>
    <w:rsid w:val="00F82040"/>
    <w:rsid w:val="00F83177"/>
    <w:rsid w:val="00F85BDC"/>
    <w:rsid w:val="00F91A48"/>
    <w:rsid w:val="00F91C09"/>
    <w:rsid w:val="00FA4980"/>
    <w:rsid w:val="00FA61C7"/>
    <w:rsid w:val="00FA6996"/>
    <w:rsid w:val="00FA699A"/>
    <w:rsid w:val="00FB1919"/>
    <w:rsid w:val="00FB2544"/>
    <w:rsid w:val="00FD361A"/>
    <w:rsid w:val="00FD5EA2"/>
    <w:rsid w:val="00FD7E59"/>
    <w:rsid w:val="00FE3820"/>
    <w:rsid w:val="00FE4419"/>
    <w:rsid w:val="00FE72A0"/>
    <w:rsid w:val="00FF0C07"/>
    <w:rsid w:val="00FF7C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044A"/>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15C92"/>
    <w:pPr>
      <w:widowControl w:val="0"/>
      <w:autoSpaceDE w:val="0"/>
      <w:autoSpaceDN w:val="0"/>
      <w:spacing w:after="0" w:line="240" w:lineRule="auto"/>
    </w:pPr>
    <w:rPr>
      <w:rFonts w:ascii="Calibri" w:eastAsia="Times New Roman" w:hAnsi="Calibri" w:cs="Calibri"/>
      <w:szCs w:val="20"/>
      <w:lang w:eastAsia="ru-RU"/>
    </w:rPr>
  </w:style>
  <w:style w:type="paragraph" w:styleId="a3">
    <w:name w:val="No Spacing"/>
    <w:uiPriority w:val="1"/>
    <w:qFormat/>
    <w:rsid w:val="00C15C92"/>
    <w:pPr>
      <w:spacing w:after="0" w:line="240" w:lineRule="auto"/>
    </w:pPr>
  </w:style>
  <w:style w:type="paragraph" w:styleId="a4">
    <w:name w:val="Balloon Text"/>
    <w:basedOn w:val="a"/>
    <w:link w:val="a5"/>
    <w:uiPriority w:val="99"/>
    <w:semiHidden/>
    <w:unhideWhenUsed/>
    <w:rsid w:val="00FA61C7"/>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FA61C7"/>
    <w:rPr>
      <w:rFonts w:ascii="Segoe UI" w:hAnsi="Segoe UI" w:cs="Segoe UI"/>
      <w:sz w:val="18"/>
      <w:szCs w:val="18"/>
    </w:rPr>
  </w:style>
  <w:style w:type="paragraph" w:styleId="a6">
    <w:name w:val="header"/>
    <w:basedOn w:val="a"/>
    <w:link w:val="a7"/>
    <w:uiPriority w:val="99"/>
    <w:unhideWhenUsed/>
    <w:rsid w:val="00FA61C7"/>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FA61C7"/>
  </w:style>
  <w:style w:type="paragraph" w:styleId="a8">
    <w:name w:val="footer"/>
    <w:basedOn w:val="a"/>
    <w:link w:val="a9"/>
    <w:uiPriority w:val="99"/>
    <w:unhideWhenUsed/>
    <w:rsid w:val="00FA61C7"/>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A61C7"/>
  </w:style>
  <w:style w:type="paragraph" w:styleId="aa">
    <w:name w:val="List Paragraph"/>
    <w:basedOn w:val="a"/>
    <w:uiPriority w:val="34"/>
    <w:qFormat/>
    <w:rsid w:val="00DF7477"/>
    <w:pPr>
      <w:ind w:left="720"/>
      <w:contextualSpacing/>
    </w:pPr>
  </w:style>
  <w:style w:type="paragraph" w:customStyle="1" w:styleId="ConsPlusTitle">
    <w:name w:val="ConsPlusTitle"/>
    <w:rsid w:val="00630B25"/>
    <w:pPr>
      <w:widowControl w:val="0"/>
      <w:autoSpaceDE w:val="0"/>
      <w:autoSpaceDN w:val="0"/>
      <w:spacing w:after="0" w:line="240" w:lineRule="auto"/>
    </w:pPr>
    <w:rPr>
      <w:rFonts w:ascii="Calibri" w:eastAsia="Times New Roman" w:hAnsi="Calibri" w:cs="Calibri"/>
      <w:b/>
      <w:szCs w:val="20"/>
      <w:lang w:eastAsia="ru-RU"/>
    </w:rPr>
  </w:style>
  <w:style w:type="character" w:styleId="ab">
    <w:name w:val="Hyperlink"/>
    <w:basedOn w:val="a0"/>
    <w:uiPriority w:val="99"/>
    <w:unhideWhenUsed/>
    <w:rsid w:val="00280BFA"/>
    <w:rPr>
      <w:color w:val="0000FF"/>
      <w:u w:val="single"/>
    </w:rPr>
  </w:style>
  <w:style w:type="paragraph" w:customStyle="1" w:styleId="1">
    <w:name w:val="Абзац списка1"/>
    <w:basedOn w:val="a"/>
    <w:rsid w:val="00280BFA"/>
    <w:pPr>
      <w:spacing w:after="0" w:line="240" w:lineRule="auto"/>
      <w:ind w:left="708"/>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044A"/>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15C92"/>
    <w:pPr>
      <w:widowControl w:val="0"/>
      <w:autoSpaceDE w:val="0"/>
      <w:autoSpaceDN w:val="0"/>
      <w:spacing w:after="0" w:line="240" w:lineRule="auto"/>
    </w:pPr>
    <w:rPr>
      <w:rFonts w:ascii="Calibri" w:eastAsia="Times New Roman" w:hAnsi="Calibri" w:cs="Calibri"/>
      <w:szCs w:val="20"/>
      <w:lang w:eastAsia="ru-RU"/>
    </w:rPr>
  </w:style>
  <w:style w:type="paragraph" w:styleId="a3">
    <w:name w:val="No Spacing"/>
    <w:uiPriority w:val="1"/>
    <w:qFormat/>
    <w:rsid w:val="00C15C92"/>
    <w:pPr>
      <w:spacing w:after="0" w:line="240" w:lineRule="auto"/>
    </w:pPr>
  </w:style>
  <w:style w:type="paragraph" w:styleId="a4">
    <w:name w:val="Balloon Text"/>
    <w:basedOn w:val="a"/>
    <w:link w:val="a5"/>
    <w:uiPriority w:val="99"/>
    <w:semiHidden/>
    <w:unhideWhenUsed/>
    <w:rsid w:val="00FA61C7"/>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FA61C7"/>
    <w:rPr>
      <w:rFonts w:ascii="Segoe UI" w:hAnsi="Segoe UI" w:cs="Segoe UI"/>
      <w:sz w:val="18"/>
      <w:szCs w:val="18"/>
    </w:rPr>
  </w:style>
  <w:style w:type="paragraph" w:styleId="a6">
    <w:name w:val="header"/>
    <w:basedOn w:val="a"/>
    <w:link w:val="a7"/>
    <w:uiPriority w:val="99"/>
    <w:unhideWhenUsed/>
    <w:rsid w:val="00FA61C7"/>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FA61C7"/>
  </w:style>
  <w:style w:type="paragraph" w:styleId="a8">
    <w:name w:val="footer"/>
    <w:basedOn w:val="a"/>
    <w:link w:val="a9"/>
    <w:uiPriority w:val="99"/>
    <w:unhideWhenUsed/>
    <w:rsid w:val="00FA61C7"/>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A61C7"/>
  </w:style>
  <w:style w:type="paragraph" w:styleId="aa">
    <w:name w:val="List Paragraph"/>
    <w:basedOn w:val="a"/>
    <w:uiPriority w:val="34"/>
    <w:qFormat/>
    <w:rsid w:val="00DF7477"/>
    <w:pPr>
      <w:ind w:left="720"/>
      <w:contextualSpacing/>
    </w:pPr>
  </w:style>
  <w:style w:type="paragraph" w:customStyle="1" w:styleId="ConsPlusTitle">
    <w:name w:val="ConsPlusTitle"/>
    <w:rsid w:val="00630B25"/>
    <w:pPr>
      <w:widowControl w:val="0"/>
      <w:autoSpaceDE w:val="0"/>
      <w:autoSpaceDN w:val="0"/>
      <w:spacing w:after="0" w:line="240" w:lineRule="auto"/>
    </w:pPr>
    <w:rPr>
      <w:rFonts w:ascii="Calibri" w:eastAsia="Times New Roman" w:hAnsi="Calibri" w:cs="Calibri"/>
      <w:b/>
      <w:szCs w:val="20"/>
      <w:lang w:eastAsia="ru-RU"/>
    </w:rPr>
  </w:style>
  <w:style w:type="character" w:styleId="ab">
    <w:name w:val="Hyperlink"/>
    <w:basedOn w:val="a0"/>
    <w:uiPriority w:val="99"/>
    <w:unhideWhenUsed/>
    <w:rsid w:val="00280BFA"/>
    <w:rPr>
      <w:color w:val="0000FF"/>
      <w:u w:val="single"/>
    </w:rPr>
  </w:style>
  <w:style w:type="paragraph" w:customStyle="1" w:styleId="1">
    <w:name w:val="Абзац списка1"/>
    <w:basedOn w:val="a"/>
    <w:rsid w:val="00280BFA"/>
    <w:pPr>
      <w:spacing w:after="0" w:line="240" w:lineRule="auto"/>
      <w:ind w:left="708"/>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348247">
      <w:bodyDiv w:val="1"/>
      <w:marLeft w:val="0"/>
      <w:marRight w:val="0"/>
      <w:marTop w:val="0"/>
      <w:marBottom w:val="0"/>
      <w:divBdr>
        <w:top w:val="none" w:sz="0" w:space="0" w:color="auto"/>
        <w:left w:val="none" w:sz="0" w:space="0" w:color="auto"/>
        <w:bottom w:val="none" w:sz="0" w:space="0" w:color="auto"/>
        <w:right w:val="none" w:sz="0" w:space="0" w:color="auto"/>
      </w:divBdr>
    </w:div>
    <w:div w:id="549920285">
      <w:bodyDiv w:val="1"/>
      <w:marLeft w:val="0"/>
      <w:marRight w:val="0"/>
      <w:marTop w:val="0"/>
      <w:marBottom w:val="0"/>
      <w:divBdr>
        <w:top w:val="none" w:sz="0" w:space="0" w:color="auto"/>
        <w:left w:val="none" w:sz="0" w:space="0" w:color="auto"/>
        <w:bottom w:val="none" w:sz="0" w:space="0" w:color="auto"/>
        <w:right w:val="none" w:sz="0" w:space="0" w:color="auto"/>
      </w:divBdr>
    </w:div>
    <w:div w:id="683559397">
      <w:bodyDiv w:val="1"/>
      <w:marLeft w:val="0"/>
      <w:marRight w:val="0"/>
      <w:marTop w:val="0"/>
      <w:marBottom w:val="0"/>
      <w:divBdr>
        <w:top w:val="none" w:sz="0" w:space="0" w:color="auto"/>
        <w:left w:val="none" w:sz="0" w:space="0" w:color="auto"/>
        <w:bottom w:val="none" w:sz="0" w:space="0" w:color="auto"/>
        <w:right w:val="none" w:sz="0" w:space="0" w:color="auto"/>
      </w:divBdr>
    </w:div>
    <w:div w:id="1623880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controlykt@mail.ru"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D58062-6F59-409B-A8CE-DF621C0BCB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11</Pages>
  <Words>4709</Words>
  <Characters>26844</Characters>
  <Application>Microsoft Office Word</Application>
  <DocSecurity>0</DocSecurity>
  <Lines>223</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КСП</dc:creator>
  <cp:lastModifiedBy>VasilievaA</cp:lastModifiedBy>
  <cp:revision>10</cp:revision>
  <cp:lastPrinted>2018-03-20T07:55:00Z</cp:lastPrinted>
  <dcterms:created xsi:type="dcterms:W3CDTF">2018-03-20T07:07:00Z</dcterms:created>
  <dcterms:modified xsi:type="dcterms:W3CDTF">2018-03-22T06:56:00Z</dcterms:modified>
</cp:coreProperties>
</file>