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4552"/>
        <w:gridCol w:w="1476"/>
        <w:gridCol w:w="4604"/>
      </w:tblGrid>
      <w:tr w:rsidR="00726463" w:rsidRPr="00B77E58" w:rsidTr="00726463">
        <w:trPr>
          <w:trHeight w:val="1701"/>
        </w:trPr>
        <w:tc>
          <w:tcPr>
            <w:tcW w:w="4643" w:type="dxa"/>
          </w:tcPr>
          <w:p w:rsidR="00726463" w:rsidRPr="00B77E58" w:rsidRDefault="00726463" w:rsidP="00726463">
            <w:pPr>
              <w:jc w:val="center"/>
              <w:rPr>
                <w:b/>
              </w:rPr>
            </w:pPr>
          </w:p>
          <w:p w:rsidR="00726463" w:rsidRPr="00B77E58" w:rsidRDefault="00726463" w:rsidP="00726463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РЕСПУБЛИКА САХА (ЯКУТИЯ)</w:t>
            </w:r>
          </w:p>
          <w:p w:rsidR="00726463" w:rsidRPr="00B77E58" w:rsidRDefault="00726463" w:rsidP="00726463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ГОРОДСКОЙ ОКРУГ «ГОРОД ЯКУТСК»</w:t>
            </w:r>
          </w:p>
          <w:p w:rsidR="00726463" w:rsidRPr="00B77E58" w:rsidRDefault="00726463" w:rsidP="00726463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КОНТРОЛЬНО-СЧЕТНАЯ ПАЛАТА </w:t>
            </w:r>
          </w:p>
          <w:p w:rsidR="00726463" w:rsidRPr="00B77E58" w:rsidRDefault="00726463" w:rsidP="00726463">
            <w:pPr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ГОРОДА ЯКУТСКА</w:t>
            </w:r>
          </w:p>
          <w:p w:rsidR="00726463" w:rsidRPr="00B77E58" w:rsidRDefault="00726463" w:rsidP="00726463">
            <w:pPr>
              <w:rPr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   </w:t>
            </w:r>
          </w:p>
          <w:p w:rsidR="00726463" w:rsidRPr="00B77E58" w:rsidRDefault="00726463" w:rsidP="00726463">
            <w:pPr>
              <w:rPr>
                <w:b/>
              </w:rPr>
            </w:pPr>
          </w:p>
        </w:tc>
        <w:tc>
          <w:tcPr>
            <w:tcW w:w="1311" w:type="dxa"/>
          </w:tcPr>
          <w:p w:rsidR="00726463" w:rsidRPr="00B77E58" w:rsidRDefault="00726463" w:rsidP="007264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92480" cy="990600"/>
                  <wp:effectExtent l="0" t="0" r="7620" b="0"/>
                  <wp:docPr id="2" name="Рисунок 2" descr="Описание: 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26463" w:rsidRPr="00B77E58" w:rsidRDefault="00726463" w:rsidP="00726463">
            <w:pPr>
              <w:tabs>
                <w:tab w:val="right" w:pos="9498"/>
              </w:tabs>
              <w:rPr>
                <w:b/>
              </w:rPr>
            </w:pPr>
          </w:p>
          <w:p w:rsidR="00726463" w:rsidRPr="00B77E58" w:rsidRDefault="00726463" w:rsidP="007264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САХА Ө</w:t>
            </w:r>
            <w:proofErr w:type="gramStart"/>
            <w:r w:rsidRPr="00B77E58">
              <w:rPr>
                <w:b/>
                <w:sz w:val="20"/>
                <w:szCs w:val="20"/>
              </w:rPr>
              <w:t>Р</w:t>
            </w:r>
            <w:proofErr w:type="gramEnd"/>
            <w:r w:rsidRPr="00B77E58">
              <w:rPr>
                <w:b/>
                <w:sz w:val="20"/>
                <w:szCs w:val="20"/>
              </w:rPr>
              <w:t>ӨСПҮҮБҮЛҮКЭТЭ</w:t>
            </w:r>
          </w:p>
          <w:p w:rsidR="00726463" w:rsidRPr="00B77E58" w:rsidRDefault="00726463" w:rsidP="007264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«ДЬОКУУСКАЙ КУОРАТ» УОКУРУГУН</w:t>
            </w:r>
          </w:p>
          <w:p w:rsidR="00726463" w:rsidRPr="00B77E58" w:rsidRDefault="00726463" w:rsidP="007264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ХОНТУРУОЛЛУУР, </w:t>
            </w:r>
          </w:p>
          <w:p w:rsidR="00726463" w:rsidRPr="00B77E58" w:rsidRDefault="00726463" w:rsidP="007264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ААҔАР-СУОТТУУР ПАЛААТАТА</w:t>
            </w:r>
          </w:p>
          <w:p w:rsidR="00726463" w:rsidRPr="00B77E58" w:rsidRDefault="00726463" w:rsidP="00726463">
            <w:pPr>
              <w:jc w:val="center"/>
              <w:rPr>
                <w:b/>
                <w:sz w:val="16"/>
              </w:rPr>
            </w:pPr>
          </w:p>
          <w:p w:rsidR="00726463" w:rsidRPr="00B77E58" w:rsidRDefault="00726463" w:rsidP="007264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6463" w:rsidRPr="00B77E58" w:rsidRDefault="00726463" w:rsidP="00726463">
      <w:r w:rsidRPr="00B77E58">
        <w:t>_____________________________________________________</w:t>
      </w:r>
      <w:r>
        <w:t>___________________________</w:t>
      </w:r>
      <w:r w:rsidRPr="00B77E58">
        <w:t xml:space="preserve"> </w:t>
      </w:r>
    </w:p>
    <w:p w:rsidR="00726463" w:rsidRPr="00B77E58" w:rsidRDefault="00726463" w:rsidP="00726463">
      <w:pPr>
        <w:contextualSpacing/>
        <w:jc w:val="center"/>
        <w:rPr>
          <w:b/>
          <w:sz w:val="28"/>
          <w:szCs w:val="28"/>
        </w:rPr>
      </w:pPr>
      <w:r w:rsidRPr="00B77E58">
        <w:rPr>
          <w:b/>
          <w:sz w:val="28"/>
          <w:szCs w:val="28"/>
        </w:rPr>
        <w:t>ПРИКАЗ</w:t>
      </w:r>
    </w:p>
    <w:p w:rsidR="00726463" w:rsidRPr="00B77E58" w:rsidRDefault="00726463" w:rsidP="00726463">
      <w:pPr>
        <w:contextualSpacing/>
        <w:rPr>
          <w:sz w:val="28"/>
          <w:szCs w:val="28"/>
        </w:rPr>
      </w:pPr>
    </w:p>
    <w:p w:rsidR="00726463" w:rsidRPr="00B77E58" w:rsidRDefault="00726463" w:rsidP="00726463">
      <w:pPr>
        <w:contextualSpacing/>
      </w:pPr>
      <w:r>
        <w:rPr>
          <w:sz w:val="28"/>
          <w:szCs w:val="28"/>
        </w:rPr>
        <w:t xml:space="preserve">« __  » </w:t>
      </w:r>
      <w:r w:rsidR="00A14DA9"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 xml:space="preserve"> 2019</w:t>
      </w:r>
      <w:r w:rsidRPr="00B77E58">
        <w:rPr>
          <w:sz w:val="28"/>
          <w:szCs w:val="28"/>
        </w:rPr>
        <w:t xml:space="preserve"> года                                                                                    № __</w:t>
      </w:r>
    </w:p>
    <w:p w:rsidR="00726463" w:rsidRDefault="00726463" w:rsidP="00726463">
      <w:pPr>
        <w:contextualSpacing/>
        <w:jc w:val="both"/>
        <w:rPr>
          <w:i/>
          <w:sz w:val="28"/>
          <w:szCs w:val="28"/>
        </w:rPr>
      </w:pPr>
    </w:p>
    <w:p w:rsidR="007B4BFC" w:rsidRPr="00B77E58" w:rsidRDefault="007B4BFC" w:rsidP="00726463">
      <w:pPr>
        <w:contextualSpacing/>
        <w:jc w:val="both"/>
        <w:rPr>
          <w:i/>
          <w:sz w:val="28"/>
          <w:szCs w:val="28"/>
        </w:rPr>
      </w:pPr>
    </w:p>
    <w:p w:rsidR="00726463" w:rsidRPr="006C3355" w:rsidRDefault="00726463" w:rsidP="00394B16">
      <w:pPr>
        <w:shd w:val="clear" w:color="auto" w:fill="FFFFFF"/>
        <w:tabs>
          <w:tab w:val="left" w:pos="2304"/>
        </w:tabs>
        <w:rPr>
          <w:b/>
          <w:color w:val="000000"/>
          <w:spacing w:val="1"/>
          <w:sz w:val="26"/>
          <w:szCs w:val="26"/>
        </w:rPr>
      </w:pPr>
    </w:p>
    <w:p w:rsidR="00726463" w:rsidRDefault="00726463" w:rsidP="00726463">
      <w:pPr>
        <w:shd w:val="clear" w:color="auto" w:fill="FFFFFF"/>
        <w:tabs>
          <w:tab w:val="left" w:pos="230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Об утверждении плана основных </w:t>
      </w:r>
      <w:r w:rsidR="00394B16" w:rsidRPr="00726463">
        <w:rPr>
          <w:b/>
          <w:color w:val="000000"/>
          <w:spacing w:val="2"/>
          <w:sz w:val="28"/>
          <w:szCs w:val="28"/>
        </w:rPr>
        <w:t>мероприятий</w:t>
      </w:r>
      <w:r w:rsidR="00394B16" w:rsidRPr="00726463">
        <w:rPr>
          <w:b/>
          <w:color w:val="000000"/>
          <w:sz w:val="28"/>
          <w:szCs w:val="28"/>
        </w:rPr>
        <w:t xml:space="preserve"> </w:t>
      </w:r>
    </w:p>
    <w:p w:rsidR="00726463" w:rsidRPr="00726463" w:rsidRDefault="00394B16" w:rsidP="00726463">
      <w:pPr>
        <w:shd w:val="clear" w:color="auto" w:fill="FFFFFF"/>
        <w:tabs>
          <w:tab w:val="left" w:pos="2304"/>
        </w:tabs>
        <w:jc w:val="center"/>
        <w:rPr>
          <w:b/>
          <w:sz w:val="28"/>
          <w:szCs w:val="28"/>
        </w:rPr>
      </w:pPr>
      <w:r w:rsidRPr="00726463">
        <w:rPr>
          <w:b/>
          <w:color w:val="000000"/>
          <w:spacing w:val="1"/>
          <w:sz w:val="28"/>
          <w:szCs w:val="28"/>
        </w:rPr>
        <w:t>Контрольно-счетной</w:t>
      </w:r>
      <w:r w:rsidR="00726463">
        <w:rPr>
          <w:b/>
          <w:color w:val="000000"/>
          <w:spacing w:val="1"/>
          <w:sz w:val="28"/>
          <w:szCs w:val="28"/>
        </w:rPr>
        <w:t xml:space="preserve"> </w:t>
      </w:r>
      <w:r w:rsidR="00B14D96" w:rsidRPr="00726463">
        <w:rPr>
          <w:b/>
          <w:color w:val="000000"/>
          <w:spacing w:val="11"/>
          <w:sz w:val="28"/>
          <w:szCs w:val="28"/>
        </w:rPr>
        <w:t xml:space="preserve">палаты города Якутска </w:t>
      </w:r>
    </w:p>
    <w:p w:rsidR="00394B16" w:rsidRPr="00726463" w:rsidRDefault="00B14D96" w:rsidP="00726463">
      <w:pPr>
        <w:shd w:val="clear" w:color="auto" w:fill="FFFFFF"/>
        <w:jc w:val="center"/>
        <w:rPr>
          <w:b/>
          <w:color w:val="000000"/>
          <w:spacing w:val="11"/>
          <w:sz w:val="28"/>
          <w:szCs w:val="28"/>
        </w:rPr>
      </w:pPr>
      <w:r w:rsidRPr="00726463">
        <w:rPr>
          <w:b/>
          <w:color w:val="000000"/>
          <w:spacing w:val="11"/>
          <w:sz w:val="28"/>
          <w:szCs w:val="28"/>
        </w:rPr>
        <w:t xml:space="preserve">на </w:t>
      </w:r>
      <w:r w:rsidR="00224FAB" w:rsidRPr="00726463">
        <w:rPr>
          <w:b/>
          <w:color w:val="000000"/>
          <w:spacing w:val="11"/>
          <w:sz w:val="28"/>
          <w:szCs w:val="28"/>
        </w:rPr>
        <w:t>второ</w:t>
      </w:r>
      <w:r w:rsidR="00A311BE" w:rsidRPr="00726463">
        <w:rPr>
          <w:b/>
          <w:color w:val="000000"/>
          <w:spacing w:val="11"/>
          <w:sz w:val="28"/>
          <w:szCs w:val="28"/>
        </w:rPr>
        <w:t>й</w:t>
      </w:r>
      <w:r w:rsidR="00394B16" w:rsidRPr="00726463">
        <w:rPr>
          <w:b/>
          <w:color w:val="000000"/>
          <w:spacing w:val="11"/>
          <w:sz w:val="28"/>
          <w:szCs w:val="28"/>
        </w:rPr>
        <w:t xml:space="preserve"> </w:t>
      </w:r>
      <w:r w:rsidR="00394B16" w:rsidRPr="00726463">
        <w:rPr>
          <w:b/>
          <w:color w:val="000000"/>
          <w:spacing w:val="5"/>
          <w:sz w:val="28"/>
          <w:szCs w:val="28"/>
        </w:rPr>
        <w:t>квартал 201</w:t>
      </w:r>
      <w:r w:rsidR="00A311BE" w:rsidRPr="00726463">
        <w:rPr>
          <w:b/>
          <w:color w:val="000000"/>
          <w:spacing w:val="5"/>
          <w:sz w:val="28"/>
          <w:szCs w:val="28"/>
        </w:rPr>
        <w:t>9</w:t>
      </w:r>
      <w:r w:rsidR="00394B16" w:rsidRPr="00726463">
        <w:rPr>
          <w:b/>
          <w:color w:val="000000"/>
          <w:spacing w:val="5"/>
          <w:sz w:val="28"/>
          <w:szCs w:val="28"/>
        </w:rPr>
        <w:t xml:space="preserve"> года</w:t>
      </w:r>
    </w:p>
    <w:p w:rsidR="00394B16" w:rsidRPr="00620D04" w:rsidRDefault="00394B16" w:rsidP="00394B16">
      <w:pPr>
        <w:shd w:val="clear" w:color="auto" w:fill="FFFFFF"/>
        <w:ind w:firstLine="715"/>
        <w:jc w:val="both"/>
        <w:rPr>
          <w:b/>
          <w:color w:val="000000"/>
          <w:spacing w:val="1"/>
          <w:sz w:val="28"/>
          <w:szCs w:val="28"/>
        </w:rPr>
      </w:pPr>
    </w:p>
    <w:p w:rsidR="00394B16" w:rsidRDefault="00394B16" w:rsidP="00394B16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  <w:r w:rsidRPr="00620D04">
        <w:rPr>
          <w:color w:val="000000"/>
          <w:spacing w:val="1"/>
          <w:sz w:val="28"/>
          <w:szCs w:val="28"/>
        </w:rPr>
        <w:t>На основании ст. 17 Положения о Контрольно-счетной палате города Якутска, утвержденного решением Якутской городской Дум</w:t>
      </w:r>
      <w:r w:rsidR="00335067">
        <w:rPr>
          <w:color w:val="000000"/>
          <w:spacing w:val="1"/>
          <w:sz w:val="28"/>
          <w:szCs w:val="28"/>
        </w:rPr>
        <w:t>ы от 23.12.2011 года РЯГД-41-16,</w:t>
      </w:r>
    </w:p>
    <w:p w:rsidR="00335067" w:rsidRDefault="00335067" w:rsidP="00335067">
      <w:pPr>
        <w:contextualSpacing/>
        <w:jc w:val="both"/>
        <w:rPr>
          <w:b/>
          <w:sz w:val="28"/>
          <w:szCs w:val="28"/>
        </w:rPr>
      </w:pPr>
    </w:p>
    <w:p w:rsidR="00690F24" w:rsidRDefault="00690F24" w:rsidP="00335067">
      <w:pPr>
        <w:contextualSpacing/>
        <w:jc w:val="both"/>
        <w:rPr>
          <w:b/>
          <w:sz w:val="28"/>
          <w:szCs w:val="28"/>
        </w:rPr>
      </w:pPr>
    </w:p>
    <w:p w:rsidR="00335067" w:rsidRPr="00C93197" w:rsidRDefault="00335067" w:rsidP="00335067">
      <w:pPr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ПРИКАЗЫВАЮ:</w:t>
      </w:r>
    </w:p>
    <w:p w:rsidR="00335067" w:rsidRPr="00620D04" w:rsidRDefault="00335067" w:rsidP="00394B16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</w:p>
    <w:p w:rsidR="00394B16" w:rsidRDefault="00825134" w:rsidP="00394B16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620D04">
        <w:rPr>
          <w:color w:val="000000"/>
          <w:spacing w:val="7"/>
          <w:sz w:val="28"/>
          <w:szCs w:val="28"/>
        </w:rPr>
        <w:t>Утвердить план основных</w:t>
      </w:r>
      <w:r w:rsidR="00394B16" w:rsidRPr="00620D04">
        <w:rPr>
          <w:color w:val="000000"/>
          <w:spacing w:val="7"/>
          <w:sz w:val="28"/>
          <w:szCs w:val="28"/>
        </w:rPr>
        <w:t xml:space="preserve"> мероприятий Контрольно-счетной палаты города Якутска</w:t>
      </w:r>
      <w:r w:rsidR="00B14D96" w:rsidRPr="00620D04">
        <w:rPr>
          <w:color w:val="000000"/>
          <w:spacing w:val="4"/>
          <w:sz w:val="28"/>
          <w:szCs w:val="28"/>
        </w:rPr>
        <w:t xml:space="preserve"> на </w:t>
      </w:r>
      <w:r w:rsidR="00224FAB">
        <w:rPr>
          <w:color w:val="000000"/>
          <w:spacing w:val="4"/>
          <w:sz w:val="28"/>
          <w:szCs w:val="28"/>
        </w:rPr>
        <w:t>второй</w:t>
      </w:r>
      <w:r w:rsidRPr="00620D04">
        <w:rPr>
          <w:color w:val="000000"/>
          <w:spacing w:val="4"/>
          <w:sz w:val="28"/>
          <w:szCs w:val="28"/>
        </w:rPr>
        <w:t xml:space="preserve"> квартал 201</w:t>
      </w:r>
      <w:r w:rsidR="005151E9">
        <w:rPr>
          <w:color w:val="000000"/>
          <w:spacing w:val="4"/>
          <w:sz w:val="28"/>
          <w:szCs w:val="28"/>
        </w:rPr>
        <w:t>9</w:t>
      </w:r>
      <w:r w:rsidRPr="00620D04">
        <w:rPr>
          <w:color w:val="000000"/>
          <w:spacing w:val="4"/>
          <w:sz w:val="28"/>
          <w:szCs w:val="28"/>
        </w:rPr>
        <w:t xml:space="preserve"> года:</w:t>
      </w:r>
    </w:p>
    <w:tbl>
      <w:tblPr>
        <w:tblW w:w="99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911"/>
        <w:gridCol w:w="2179"/>
        <w:gridCol w:w="2329"/>
      </w:tblGrid>
      <w:tr w:rsidR="00670800" w:rsidRPr="00620D04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70800" w:rsidRPr="00620D04" w:rsidRDefault="00670800" w:rsidP="009C13E4">
            <w:pPr>
              <w:tabs>
                <w:tab w:val="left" w:pos="1018"/>
              </w:tabs>
              <w:jc w:val="both"/>
              <w:rPr>
                <w:b/>
                <w:sz w:val="28"/>
                <w:szCs w:val="28"/>
              </w:rPr>
            </w:pPr>
            <w:r w:rsidRPr="00620D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11" w:type="dxa"/>
            <w:shd w:val="clear" w:color="auto" w:fill="auto"/>
          </w:tcPr>
          <w:p w:rsidR="00670800" w:rsidRPr="00620D04" w:rsidRDefault="00670800" w:rsidP="009C13E4">
            <w:pPr>
              <w:tabs>
                <w:tab w:val="left" w:pos="1018"/>
              </w:tabs>
              <w:rPr>
                <w:b/>
                <w:sz w:val="28"/>
                <w:szCs w:val="28"/>
              </w:rPr>
            </w:pPr>
            <w:r w:rsidRPr="00620D04">
              <w:rPr>
                <w:b/>
                <w:sz w:val="28"/>
                <w:szCs w:val="28"/>
              </w:rPr>
              <w:t>Проверяемые объекты</w:t>
            </w:r>
          </w:p>
        </w:tc>
        <w:tc>
          <w:tcPr>
            <w:tcW w:w="2179" w:type="dxa"/>
            <w:shd w:val="clear" w:color="auto" w:fill="auto"/>
          </w:tcPr>
          <w:p w:rsidR="00670800" w:rsidRPr="00620D04" w:rsidRDefault="00670800" w:rsidP="009C13E4">
            <w:pPr>
              <w:tabs>
                <w:tab w:val="left" w:pos="1018"/>
              </w:tabs>
              <w:rPr>
                <w:b/>
                <w:sz w:val="28"/>
                <w:szCs w:val="28"/>
              </w:rPr>
            </w:pPr>
            <w:r w:rsidRPr="00620D04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29" w:type="dxa"/>
            <w:shd w:val="clear" w:color="auto" w:fill="auto"/>
          </w:tcPr>
          <w:p w:rsidR="00670800" w:rsidRPr="00620D04" w:rsidRDefault="00670800" w:rsidP="00670800">
            <w:pPr>
              <w:tabs>
                <w:tab w:val="left" w:pos="101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670800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70800" w:rsidRPr="007B4BFC" w:rsidRDefault="00670800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1</w:t>
            </w:r>
            <w:r w:rsidR="00D00577"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670800" w:rsidRPr="007B4BFC" w:rsidRDefault="00670800" w:rsidP="00C93197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 w:rsidRPr="007B4BFC">
              <w:rPr>
                <w:spacing w:val="-1"/>
                <w:sz w:val="28"/>
                <w:szCs w:val="28"/>
              </w:rPr>
              <w:t xml:space="preserve">Проведение внешней проверки годового отчета об исполнении бюджета городского округа «город Якутск» </w:t>
            </w:r>
            <w:r w:rsidRPr="007B4BFC">
              <w:rPr>
                <w:spacing w:val="-3"/>
                <w:sz w:val="28"/>
                <w:szCs w:val="28"/>
              </w:rPr>
              <w:t xml:space="preserve">за </w:t>
            </w:r>
            <w:r w:rsidRPr="007B4BFC">
              <w:rPr>
                <w:sz w:val="28"/>
                <w:szCs w:val="28"/>
              </w:rPr>
              <w:t>2017 год.</w:t>
            </w:r>
          </w:p>
        </w:tc>
        <w:tc>
          <w:tcPr>
            <w:tcW w:w="2179" w:type="dxa"/>
            <w:shd w:val="clear" w:color="auto" w:fill="auto"/>
          </w:tcPr>
          <w:p w:rsidR="006B332E" w:rsidRPr="007B4BFC" w:rsidRDefault="006B332E" w:rsidP="00335067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Пантелеев В.Д.</w:t>
            </w:r>
          </w:p>
          <w:p w:rsidR="00670800" w:rsidRPr="007B4BFC" w:rsidRDefault="00670800" w:rsidP="00335067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Третьякова Е.В.</w:t>
            </w:r>
          </w:p>
        </w:tc>
        <w:tc>
          <w:tcPr>
            <w:tcW w:w="2329" w:type="dxa"/>
            <w:shd w:val="clear" w:color="auto" w:fill="auto"/>
          </w:tcPr>
          <w:p w:rsidR="00670800" w:rsidRPr="007B4BFC" w:rsidRDefault="00670800" w:rsidP="006708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70800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70800" w:rsidRPr="007B4BFC" w:rsidRDefault="00670800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2</w:t>
            </w:r>
            <w:r w:rsidR="00D00577"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670800" w:rsidRPr="007B4BFC" w:rsidRDefault="00670800" w:rsidP="006B332E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 w:rsidRPr="007B4BFC">
              <w:rPr>
                <w:spacing w:val="-1"/>
                <w:sz w:val="28"/>
                <w:szCs w:val="28"/>
              </w:rPr>
              <w:t xml:space="preserve">Проверка </w:t>
            </w:r>
            <w:r w:rsidR="006B332E" w:rsidRPr="007B4BFC">
              <w:rPr>
                <w:spacing w:val="-1"/>
                <w:sz w:val="28"/>
                <w:szCs w:val="28"/>
              </w:rPr>
              <w:t>целевого и эффективного использования средств, выделенных МУП «</w:t>
            </w:r>
            <w:proofErr w:type="spellStart"/>
            <w:r w:rsidR="006B332E" w:rsidRPr="007B4BFC">
              <w:rPr>
                <w:spacing w:val="-1"/>
                <w:sz w:val="28"/>
                <w:szCs w:val="28"/>
              </w:rPr>
              <w:t>Жилкомсервис</w:t>
            </w:r>
            <w:proofErr w:type="spellEnd"/>
            <w:r w:rsidR="006B332E" w:rsidRPr="007B4BFC">
              <w:rPr>
                <w:spacing w:val="-1"/>
                <w:sz w:val="28"/>
                <w:szCs w:val="28"/>
              </w:rPr>
              <w:t>»</w:t>
            </w:r>
            <w:r w:rsidRPr="007B4BFC">
              <w:rPr>
                <w:spacing w:val="-1"/>
                <w:sz w:val="28"/>
                <w:szCs w:val="28"/>
              </w:rPr>
              <w:t xml:space="preserve"> за период 2014-2019 годы.</w:t>
            </w:r>
          </w:p>
        </w:tc>
        <w:tc>
          <w:tcPr>
            <w:tcW w:w="2179" w:type="dxa"/>
            <w:shd w:val="clear" w:color="auto" w:fill="auto"/>
          </w:tcPr>
          <w:p w:rsidR="00670800" w:rsidRPr="007B4BFC" w:rsidRDefault="00670800" w:rsidP="00670800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Борисов П.П.</w:t>
            </w:r>
          </w:p>
        </w:tc>
        <w:tc>
          <w:tcPr>
            <w:tcW w:w="2329" w:type="dxa"/>
            <w:shd w:val="clear" w:color="auto" w:fill="auto"/>
          </w:tcPr>
          <w:p w:rsidR="007B4BFC" w:rsidRDefault="00670800" w:rsidP="007B4BFC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На основании письма Прокуратуры города Якутска от 13.03.2019г. №5508-19.</w:t>
            </w:r>
          </w:p>
          <w:p w:rsidR="007B4BFC" w:rsidRPr="007B4BFC" w:rsidRDefault="007B4BFC" w:rsidP="007B4B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70800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70800" w:rsidRPr="007B4BFC" w:rsidRDefault="00D00577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3.</w:t>
            </w:r>
          </w:p>
        </w:tc>
        <w:tc>
          <w:tcPr>
            <w:tcW w:w="4911" w:type="dxa"/>
            <w:shd w:val="clear" w:color="auto" w:fill="auto"/>
          </w:tcPr>
          <w:p w:rsidR="007B4BFC" w:rsidRPr="007B4BFC" w:rsidRDefault="00670800" w:rsidP="00690F24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  <w:r w:rsidRPr="007B4BFC">
              <w:rPr>
                <w:bCs/>
                <w:kern w:val="32"/>
                <w:sz w:val="28"/>
                <w:szCs w:val="28"/>
              </w:rPr>
              <w:t xml:space="preserve">Аудит в сфере закупок за 2018 год </w:t>
            </w:r>
          </w:p>
        </w:tc>
        <w:tc>
          <w:tcPr>
            <w:tcW w:w="2179" w:type="dxa"/>
            <w:shd w:val="clear" w:color="auto" w:fill="auto"/>
          </w:tcPr>
          <w:p w:rsidR="00F6245A" w:rsidRPr="007B4BFC" w:rsidRDefault="00F6245A" w:rsidP="00690F2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670800" w:rsidRPr="007B4BFC" w:rsidRDefault="00670800" w:rsidP="006708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90F24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90F24" w:rsidRPr="007B4BFC" w:rsidRDefault="00690F24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690F24" w:rsidRPr="007B4BFC" w:rsidRDefault="00690F24" w:rsidP="00690F24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  <w:r w:rsidRPr="007B4BFC">
              <w:rPr>
                <w:bCs/>
                <w:kern w:val="32"/>
                <w:sz w:val="28"/>
                <w:szCs w:val="28"/>
              </w:rPr>
              <w:t xml:space="preserve">в Управлении </w:t>
            </w:r>
            <w:proofErr w:type="spellStart"/>
            <w:r w:rsidRPr="007B4BFC">
              <w:rPr>
                <w:bCs/>
                <w:kern w:val="32"/>
                <w:sz w:val="28"/>
                <w:szCs w:val="28"/>
              </w:rPr>
              <w:t>Губинского</w:t>
            </w:r>
            <w:proofErr w:type="spellEnd"/>
            <w:r w:rsidRPr="007B4BFC">
              <w:rPr>
                <w:bCs/>
                <w:kern w:val="32"/>
                <w:sz w:val="28"/>
                <w:szCs w:val="28"/>
              </w:rPr>
              <w:t xml:space="preserve"> округа, </w:t>
            </w:r>
          </w:p>
          <w:p w:rsidR="00690F24" w:rsidRDefault="00690F24" w:rsidP="00690F24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  <w:proofErr w:type="gramStart"/>
            <w:r w:rsidRPr="007B4BFC">
              <w:rPr>
                <w:bCs/>
                <w:kern w:val="32"/>
                <w:sz w:val="28"/>
                <w:szCs w:val="28"/>
              </w:rPr>
              <w:t>Управлении</w:t>
            </w:r>
            <w:proofErr w:type="gramEnd"/>
            <w:r w:rsidRPr="007B4BFC">
              <w:rPr>
                <w:bCs/>
                <w:kern w:val="32"/>
                <w:sz w:val="28"/>
                <w:szCs w:val="28"/>
              </w:rPr>
              <w:t xml:space="preserve"> Администрации </w:t>
            </w:r>
            <w:proofErr w:type="spellStart"/>
            <w:r w:rsidRPr="007B4BFC">
              <w:rPr>
                <w:bCs/>
                <w:kern w:val="32"/>
                <w:sz w:val="28"/>
                <w:szCs w:val="28"/>
              </w:rPr>
              <w:t>Хатасского</w:t>
            </w:r>
            <w:proofErr w:type="spellEnd"/>
            <w:r w:rsidRPr="007B4BFC">
              <w:rPr>
                <w:bCs/>
                <w:kern w:val="32"/>
                <w:sz w:val="28"/>
                <w:szCs w:val="28"/>
              </w:rPr>
              <w:t xml:space="preserve"> наслега. </w:t>
            </w:r>
          </w:p>
          <w:p w:rsidR="00690F24" w:rsidRPr="007B4BFC" w:rsidRDefault="00690F24" w:rsidP="007B4BFC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690F24" w:rsidRPr="007B4BFC" w:rsidRDefault="00690F24" w:rsidP="00690F2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7B4BFC">
              <w:rPr>
                <w:sz w:val="28"/>
                <w:szCs w:val="28"/>
              </w:rPr>
              <w:t>Мохначевский</w:t>
            </w:r>
            <w:proofErr w:type="spellEnd"/>
            <w:r w:rsidRPr="007B4BFC">
              <w:rPr>
                <w:sz w:val="28"/>
                <w:szCs w:val="28"/>
              </w:rPr>
              <w:t xml:space="preserve"> М.А.</w:t>
            </w:r>
          </w:p>
          <w:p w:rsidR="00690F24" w:rsidRPr="007B4BFC" w:rsidRDefault="00690F24" w:rsidP="008562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690F24" w:rsidRPr="007B4BFC" w:rsidRDefault="00690F24" w:rsidP="006708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7EC5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C07EC5" w:rsidRPr="007B4BFC" w:rsidRDefault="00C07EC5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CC3BFE" w:rsidRPr="007B4BFC" w:rsidRDefault="00CC3BFE" w:rsidP="00CC3BFE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  <w:r w:rsidRPr="007B4BFC">
              <w:rPr>
                <w:bCs/>
                <w:kern w:val="32"/>
                <w:sz w:val="28"/>
                <w:szCs w:val="28"/>
              </w:rPr>
              <w:t xml:space="preserve">в Управлении </w:t>
            </w:r>
            <w:proofErr w:type="spellStart"/>
            <w:r w:rsidRPr="007B4BFC">
              <w:rPr>
                <w:bCs/>
                <w:kern w:val="32"/>
                <w:sz w:val="28"/>
                <w:szCs w:val="28"/>
              </w:rPr>
              <w:t>Сайсарского</w:t>
            </w:r>
            <w:proofErr w:type="spellEnd"/>
            <w:r w:rsidRPr="007B4BFC">
              <w:rPr>
                <w:bCs/>
                <w:kern w:val="32"/>
                <w:sz w:val="28"/>
                <w:szCs w:val="28"/>
              </w:rPr>
              <w:t xml:space="preserve"> округа,</w:t>
            </w:r>
          </w:p>
          <w:p w:rsidR="00C07EC5" w:rsidRDefault="00CC3BFE" w:rsidP="00CC3BFE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  <w:r w:rsidRPr="007B4BFC">
              <w:rPr>
                <w:bCs/>
                <w:kern w:val="32"/>
                <w:sz w:val="28"/>
                <w:szCs w:val="28"/>
              </w:rPr>
              <w:t xml:space="preserve">Управлении администрации села </w:t>
            </w:r>
            <w:proofErr w:type="gramStart"/>
            <w:r w:rsidRPr="007B4BFC">
              <w:rPr>
                <w:bCs/>
                <w:kern w:val="32"/>
                <w:sz w:val="28"/>
                <w:szCs w:val="28"/>
              </w:rPr>
              <w:t>Пригородный</w:t>
            </w:r>
            <w:proofErr w:type="gramEnd"/>
            <w:r w:rsidRPr="007B4BFC">
              <w:rPr>
                <w:bCs/>
                <w:kern w:val="32"/>
                <w:sz w:val="28"/>
                <w:szCs w:val="28"/>
              </w:rPr>
              <w:t>.</w:t>
            </w:r>
          </w:p>
          <w:p w:rsidR="007B4BFC" w:rsidRPr="007B4BFC" w:rsidRDefault="007B4BFC" w:rsidP="00CC3BFE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CC3BFE" w:rsidRPr="007B4BFC" w:rsidRDefault="00CC3BFE" w:rsidP="00CC3BFE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Борисов П.П.</w:t>
            </w:r>
          </w:p>
          <w:p w:rsidR="00C07EC5" w:rsidRPr="007B4BFC" w:rsidRDefault="00C07EC5" w:rsidP="008562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C07EC5" w:rsidRPr="007B4BFC" w:rsidRDefault="00C07EC5" w:rsidP="00670800">
            <w:pPr>
              <w:shd w:val="clear" w:color="auto" w:fill="FFFFFF"/>
              <w:rPr>
                <w:bCs/>
                <w:kern w:val="32"/>
                <w:sz w:val="28"/>
                <w:szCs w:val="28"/>
              </w:rPr>
            </w:pPr>
          </w:p>
        </w:tc>
      </w:tr>
      <w:tr w:rsidR="00670800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70800" w:rsidRPr="007B4BFC" w:rsidRDefault="00690F24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00577"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670800" w:rsidRDefault="00670800" w:rsidP="007A650B">
            <w:pPr>
              <w:jc w:val="both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Проверка отдельных вопросов финансово-хозяйственной деятельности МУП «Аптеки Якутска» за 2018 год.</w:t>
            </w:r>
          </w:p>
          <w:p w:rsidR="007B4BFC" w:rsidRPr="007B4BFC" w:rsidRDefault="007B4BFC" w:rsidP="007A6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C07EC5" w:rsidRPr="007B4BFC" w:rsidRDefault="00C07EC5" w:rsidP="00335067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Третьякова Е.В.</w:t>
            </w:r>
          </w:p>
          <w:p w:rsidR="00670800" w:rsidRPr="007B4BFC" w:rsidRDefault="00D00577" w:rsidP="00335067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Харитонова К.Н.</w:t>
            </w:r>
          </w:p>
        </w:tc>
        <w:tc>
          <w:tcPr>
            <w:tcW w:w="2329" w:type="dxa"/>
            <w:shd w:val="clear" w:color="auto" w:fill="auto"/>
          </w:tcPr>
          <w:p w:rsidR="00670800" w:rsidRPr="007B4BFC" w:rsidRDefault="00670800" w:rsidP="0033506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70800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70800" w:rsidRPr="007B4BFC" w:rsidRDefault="00690F24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0577"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670800" w:rsidRPr="007B4BFC" w:rsidRDefault="00FC31C4" w:rsidP="00C93197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 w:rsidRPr="007B4BFC">
              <w:rPr>
                <w:spacing w:val="-1"/>
                <w:sz w:val="28"/>
                <w:szCs w:val="28"/>
              </w:rPr>
              <w:t xml:space="preserve">Проверка отдельных вопросов финансово – хозяйственной деятельности МУП «Пригородная </w:t>
            </w:r>
            <w:proofErr w:type="spellStart"/>
            <w:r w:rsidRPr="007B4BFC">
              <w:rPr>
                <w:spacing w:val="-1"/>
                <w:sz w:val="28"/>
                <w:szCs w:val="28"/>
              </w:rPr>
              <w:t>теплосетевая</w:t>
            </w:r>
            <w:proofErr w:type="spellEnd"/>
            <w:r w:rsidRPr="007B4BFC">
              <w:rPr>
                <w:spacing w:val="-1"/>
                <w:sz w:val="28"/>
                <w:szCs w:val="28"/>
              </w:rPr>
              <w:t xml:space="preserve"> компания» за 2018 год.</w:t>
            </w:r>
          </w:p>
        </w:tc>
        <w:tc>
          <w:tcPr>
            <w:tcW w:w="2179" w:type="dxa"/>
            <w:shd w:val="clear" w:color="auto" w:fill="auto"/>
          </w:tcPr>
          <w:p w:rsidR="00670800" w:rsidRPr="007B4BFC" w:rsidRDefault="00670800" w:rsidP="0067575F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Федотов П.А.</w:t>
            </w:r>
          </w:p>
        </w:tc>
        <w:tc>
          <w:tcPr>
            <w:tcW w:w="2329" w:type="dxa"/>
            <w:shd w:val="clear" w:color="auto" w:fill="auto"/>
          </w:tcPr>
          <w:p w:rsidR="00670800" w:rsidRPr="007B4BFC" w:rsidRDefault="00FC31C4" w:rsidP="007B4BFC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Проверка перемещ</w:t>
            </w:r>
            <w:r w:rsidR="007B4BFC">
              <w:rPr>
                <w:sz w:val="28"/>
                <w:szCs w:val="28"/>
              </w:rPr>
              <w:t>ена с 3 квартала годового плана.</w:t>
            </w:r>
            <w:r w:rsidRPr="007B4BFC">
              <w:rPr>
                <w:sz w:val="28"/>
                <w:szCs w:val="28"/>
              </w:rPr>
              <w:t xml:space="preserve"> </w:t>
            </w:r>
          </w:p>
        </w:tc>
      </w:tr>
      <w:tr w:rsidR="00670800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70800" w:rsidRPr="007B4BFC" w:rsidRDefault="00690F24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0577"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670800" w:rsidRDefault="00670800" w:rsidP="00C93197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 w:rsidRPr="007B4BFC">
              <w:rPr>
                <w:spacing w:val="-1"/>
                <w:sz w:val="28"/>
                <w:szCs w:val="28"/>
              </w:rPr>
              <w:t xml:space="preserve">Проверка </w:t>
            </w:r>
            <w:r w:rsidR="00083E6F">
              <w:rPr>
                <w:spacing w:val="-1"/>
                <w:sz w:val="28"/>
                <w:szCs w:val="28"/>
              </w:rPr>
              <w:t xml:space="preserve">средств, </w:t>
            </w:r>
            <w:r w:rsidRPr="007B4BFC">
              <w:rPr>
                <w:spacing w:val="-1"/>
                <w:sz w:val="28"/>
                <w:szCs w:val="28"/>
              </w:rPr>
              <w:t xml:space="preserve">выделенных на финансирование и кредитование сельского хозяйства по МП «Развитие </w:t>
            </w:r>
            <w:proofErr w:type="spellStart"/>
            <w:r w:rsidRPr="007B4BFC">
              <w:rPr>
                <w:spacing w:val="-1"/>
                <w:sz w:val="28"/>
                <w:szCs w:val="28"/>
              </w:rPr>
              <w:t>агропояса</w:t>
            </w:r>
            <w:proofErr w:type="spellEnd"/>
            <w:r w:rsidRPr="007B4BFC">
              <w:rPr>
                <w:spacing w:val="-1"/>
                <w:sz w:val="28"/>
                <w:szCs w:val="28"/>
              </w:rPr>
              <w:t xml:space="preserve"> городского округа «город Якутск» на 2018-2022 годы» за 2018 год.</w:t>
            </w:r>
          </w:p>
          <w:p w:rsidR="007B4BFC" w:rsidRPr="007B4BFC" w:rsidRDefault="007B4BFC" w:rsidP="00C93197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7B4BFC" w:rsidRPr="007B4BFC" w:rsidRDefault="007B4BFC" w:rsidP="007A650B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Дьяконов В.А</w:t>
            </w:r>
          </w:p>
        </w:tc>
        <w:tc>
          <w:tcPr>
            <w:tcW w:w="2329" w:type="dxa"/>
            <w:shd w:val="clear" w:color="auto" w:fill="auto"/>
          </w:tcPr>
          <w:p w:rsidR="00670800" w:rsidRPr="007B4BFC" w:rsidRDefault="00670800" w:rsidP="006708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70800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70800" w:rsidRPr="007B4BFC" w:rsidRDefault="00690F24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0577"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670800" w:rsidRDefault="00670800" w:rsidP="00C93197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 w:rsidRPr="007B4BFC">
              <w:rPr>
                <w:spacing w:val="-1"/>
                <w:sz w:val="28"/>
                <w:szCs w:val="28"/>
              </w:rPr>
              <w:t>Проверка средств бюджета ГО «город Якутск»</w:t>
            </w:r>
            <w:r w:rsidR="00083E6F">
              <w:rPr>
                <w:spacing w:val="-1"/>
                <w:sz w:val="28"/>
                <w:szCs w:val="28"/>
              </w:rPr>
              <w:t>, выделенных на</w:t>
            </w:r>
            <w:r w:rsidRPr="007B4BFC">
              <w:rPr>
                <w:spacing w:val="-1"/>
                <w:sz w:val="28"/>
                <w:szCs w:val="28"/>
              </w:rPr>
              <w:t xml:space="preserve"> школьное питание в общеобразовательных учреждениях за 2018 год.</w:t>
            </w:r>
          </w:p>
          <w:p w:rsidR="007B4BFC" w:rsidRPr="007B4BFC" w:rsidRDefault="007B4BFC" w:rsidP="00C93197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670800" w:rsidRPr="007B4BFC" w:rsidRDefault="00D00577" w:rsidP="00934FD9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Румянцев А.Н.</w:t>
            </w:r>
          </w:p>
        </w:tc>
        <w:tc>
          <w:tcPr>
            <w:tcW w:w="2329" w:type="dxa"/>
            <w:shd w:val="clear" w:color="auto" w:fill="auto"/>
          </w:tcPr>
          <w:p w:rsidR="00670800" w:rsidRPr="007B4BFC" w:rsidRDefault="00670800" w:rsidP="00934FD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70800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70800" w:rsidRPr="007B4BFC" w:rsidRDefault="00690F24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00577"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670800" w:rsidRDefault="00670800" w:rsidP="00C93197">
            <w:pPr>
              <w:jc w:val="both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 xml:space="preserve">Проверка </w:t>
            </w:r>
            <w:r w:rsidR="00083E6F">
              <w:rPr>
                <w:sz w:val="28"/>
                <w:szCs w:val="28"/>
              </w:rPr>
              <w:t xml:space="preserve">средств, </w:t>
            </w:r>
            <w:r w:rsidRPr="007B4BFC">
              <w:rPr>
                <w:sz w:val="28"/>
                <w:szCs w:val="28"/>
              </w:rPr>
              <w:t>выделенных на выкуп объектов для образовательных нужд за 2018 год.</w:t>
            </w:r>
          </w:p>
          <w:p w:rsidR="007B4BFC" w:rsidRPr="007B4BFC" w:rsidRDefault="007B4BFC" w:rsidP="00C93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7B4BFC" w:rsidRPr="007B4BFC" w:rsidRDefault="007B4BFC" w:rsidP="007B4BFC">
            <w:pPr>
              <w:shd w:val="clear" w:color="auto" w:fill="FFFFFF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Фоменко Е.Н.</w:t>
            </w:r>
          </w:p>
          <w:p w:rsidR="00670800" w:rsidRPr="007B4BFC" w:rsidRDefault="00670800" w:rsidP="001C708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670800" w:rsidRPr="007B4BFC" w:rsidRDefault="00670800" w:rsidP="006708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94B16" w:rsidRPr="00620D04" w:rsidRDefault="00394B16" w:rsidP="00394B16">
      <w:pPr>
        <w:numPr>
          <w:ilvl w:val="0"/>
          <w:numId w:val="8"/>
        </w:numPr>
        <w:shd w:val="clear" w:color="auto" w:fill="FFFFFF"/>
        <w:spacing w:before="120"/>
        <w:jc w:val="both"/>
        <w:rPr>
          <w:sz w:val="28"/>
          <w:szCs w:val="28"/>
        </w:rPr>
      </w:pPr>
      <w:proofErr w:type="gramStart"/>
      <w:r w:rsidRPr="00620D04">
        <w:rPr>
          <w:sz w:val="28"/>
          <w:szCs w:val="28"/>
        </w:rPr>
        <w:t>Контроль за</w:t>
      </w:r>
      <w:proofErr w:type="gramEnd"/>
      <w:r w:rsidRPr="00620D04">
        <w:rPr>
          <w:sz w:val="28"/>
          <w:szCs w:val="28"/>
        </w:rPr>
        <w:t xml:space="preserve"> исполнением дан</w:t>
      </w:r>
      <w:r w:rsidR="00C52A08">
        <w:rPr>
          <w:sz w:val="28"/>
          <w:szCs w:val="28"/>
        </w:rPr>
        <w:t>ного приказа</w:t>
      </w:r>
      <w:r w:rsidRPr="00620D04">
        <w:rPr>
          <w:sz w:val="28"/>
          <w:szCs w:val="28"/>
        </w:rPr>
        <w:t xml:space="preserve"> </w:t>
      </w:r>
      <w:r w:rsidR="00C52A08">
        <w:rPr>
          <w:sz w:val="28"/>
          <w:szCs w:val="28"/>
        </w:rPr>
        <w:t>оставляю за собой</w:t>
      </w:r>
      <w:r w:rsidR="007B4BFC">
        <w:rPr>
          <w:sz w:val="28"/>
          <w:szCs w:val="28"/>
        </w:rPr>
        <w:t>.</w:t>
      </w:r>
    </w:p>
    <w:p w:rsidR="00394B16" w:rsidRPr="00620D04" w:rsidRDefault="00394B16" w:rsidP="00394B16">
      <w:pPr>
        <w:shd w:val="clear" w:color="auto" w:fill="FFFFFF"/>
        <w:ind w:left="360"/>
        <w:jc w:val="both"/>
        <w:rPr>
          <w:sz w:val="28"/>
          <w:szCs w:val="28"/>
        </w:rPr>
      </w:pPr>
      <w:r w:rsidRPr="00620D04">
        <w:rPr>
          <w:sz w:val="28"/>
          <w:szCs w:val="28"/>
        </w:rPr>
        <w:t xml:space="preserve"> </w:t>
      </w:r>
    </w:p>
    <w:p w:rsidR="00394B16" w:rsidRDefault="00394B16" w:rsidP="00394B16">
      <w:pPr>
        <w:shd w:val="clear" w:color="auto" w:fill="FFFFFF"/>
        <w:jc w:val="both"/>
        <w:rPr>
          <w:b/>
          <w:sz w:val="28"/>
          <w:szCs w:val="28"/>
        </w:rPr>
      </w:pPr>
    </w:p>
    <w:p w:rsidR="007C612E" w:rsidRPr="00620D04" w:rsidRDefault="007C612E" w:rsidP="00394B16">
      <w:pPr>
        <w:shd w:val="clear" w:color="auto" w:fill="FFFFFF"/>
        <w:jc w:val="both"/>
        <w:rPr>
          <w:b/>
          <w:sz w:val="28"/>
          <w:szCs w:val="28"/>
        </w:rPr>
      </w:pPr>
    </w:p>
    <w:p w:rsidR="005A7DD9" w:rsidRPr="00620D04" w:rsidRDefault="00394B16" w:rsidP="004849B5">
      <w:pPr>
        <w:shd w:val="clear" w:color="auto" w:fill="FFFFFF"/>
        <w:jc w:val="center"/>
        <w:rPr>
          <w:b/>
          <w:sz w:val="28"/>
          <w:szCs w:val="28"/>
        </w:rPr>
      </w:pPr>
      <w:r w:rsidRPr="00620D04">
        <w:rPr>
          <w:b/>
          <w:sz w:val="28"/>
          <w:szCs w:val="28"/>
        </w:rPr>
        <w:t>Председател</w:t>
      </w:r>
      <w:r w:rsidR="00206561">
        <w:rPr>
          <w:b/>
          <w:sz w:val="28"/>
          <w:szCs w:val="28"/>
        </w:rPr>
        <w:t>ь</w:t>
      </w:r>
      <w:r w:rsidRPr="00620D04">
        <w:rPr>
          <w:b/>
          <w:sz w:val="28"/>
          <w:szCs w:val="28"/>
        </w:rPr>
        <w:t xml:space="preserve">                                                 </w:t>
      </w:r>
      <w:r w:rsidR="000E3580">
        <w:rPr>
          <w:b/>
          <w:sz w:val="28"/>
          <w:szCs w:val="28"/>
        </w:rPr>
        <w:t xml:space="preserve">                        </w:t>
      </w:r>
      <w:r w:rsidRPr="00620D04">
        <w:rPr>
          <w:b/>
          <w:sz w:val="28"/>
          <w:szCs w:val="28"/>
        </w:rPr>
        <w:t xml:space="preserve"> </w:t>
      </w:r>
      <w:r w:rsidR="00651000">
        <w:rPr>
          <w:b/>
          <w:sz w:val="28"/>
          <w:szCs w:val="28"/>
        </w:rPr>
        <w:t>Р.П. Неустроев</w:t>
      </w:r>
    </w:p>
    <w:sectPr w:rsidR="005A7DD9" w:rsidRPr="00620D04" w:rsidSect="00B10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FE" w:rsidRDefault="00CC3BFE" w:rsidP="00C01B23">
      <w:r>
        <w:separator/>
      </w:r>
    </w:p>
  </w:endnote>
  <w:endnote w:type="continuationSeparator" w:id="0">
    <w:p w:rsidR="00CC3BFE" w:rsidRDefault="00CC3BFE" w:rsidP="00C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FE" w:rsidRDefault="00CC3B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FE" w:rsidRDefault="00CC3B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FE" w:rsidRDefault="00CC3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FE" w:rsidRDefault="00CC3BFE" w:rsidP="00C01B23">
      <w:r>
        <w:separator/>
      </w:r>
    </w:p>
  </w:footnote>
  <w:footnote w:type="continuationSeparator" w:id="0">
    <w:p w:rsidR="00CC3BFE" w:rsidRDefault="00CC3BFE" w:rsidP="00C0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FE" w:rsidRDefault="00CC3B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FE" w:rsidRDefault="00CC3B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FE" w:rsidRDefault="00CC3B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DF"/>
    <w:multiLevelType w:val="hybridMultilevel"/>
    <w:tmpl w:val="FBFC7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30C83"/>
    <w:multiLevelType w:val="hybridMultilevel"/>
    <w:tmpl w:val="5B96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4DEB"/>
    <w:multiLevelType w:val="hybridMultilevel"/>
    <w:tmpl w:val="2CD69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87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63891"/>
    <w:multiLevelType w:val="hybridMultilevel"/>
    <w:tmpl w:val="AFCA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3CE7"/>
    <w:multiLevelType w:val="hybridMultilevel"/>
    <w:tmpl w:val="DE32A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6C2F"/>
    <w:multiLevelType w:val="hybridMultilevel"/>
    <w:tmpl w:val="4E58F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28505E"/>
    <w:multiLevelType w:val="hybridMultilevel"/>
    <w:tmpl w:val="8FD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71CB3"/>
    <w:multiLevelType w:val="hybridMultilevel"/>
    <w:tmpl w:val="A9C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E4654"/>
    <w:multiLevelType w:val="hybridMultilevel"/>
    <w:tmpl w:val="857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4"/>
    <w:rsid w:val="0003549D"/>
    <w:rsid w:val="00037CBA"/>
    <w:rsid w:val="00082D0D"/>
    <w:rsid w:val="00083E6F"/>
    <w:rsid w:val="00097A81"/>
    <w:rsid w:val="000A33E6"/>
    <w:rsid w:val="000C46E3"/>
    <w:rsid w:val="000D2405"/>
    <w:rsid w:val="000E3580"/>
    <w:rsid w:val="000E763D"/>
    <w:rsid w:val="000F65B5"/>
    <w:rsid w:val="000F7A9E"/>
    <w:rsid w:val="001007D1"/>
    <w:rsid w:val="00114CA3"/>
    <w:rsid w:val="001411D1"/>
    <w:rsid w:val="0017790B"/>
    <w:rsid w:val="00186065"/>
    <w:rsid w:val="00196F14"/>
    <w:rsid w:val="001C7084"/>
    <w:rsid w:val="001D2F35"/>
    <w:rsid w:val="001F0B5C"/>
    <w:rsid w:val="00206561"/>
    <w:rsid w:val="00207CE6"/>
    <w:rsid w:val="00214C35"/>
    <w:rsid w:val="00215D6D"/>
    <w:rsid w:val="00223C85"/>
    <w:rsid w:val="00224FAB"/>
    <w:rsid w:val="0023386E"/>
    <w:rsid w:val="00250205"/>
    <w:rsid w:val="00274D0C"/>
    <w:rsid w:val="002770CE"/>
    <w:rsid w:val="0028475A"/>
    <w:rsid w:val="002C0EC2"/>
    <w:rsid w:val="003067F6"/>
    <w:rsid w:val="00335067"/>
    <w:rsid w:val="003833F2"/>
    <w:rsid w:val="00394B16"/>
    <w:rsid w:val="003C57F2"/>
    <w:rsid w:val="003E2D98"/>
    <w:rsid w:val="0041478E"/>
    <w:rsid w:val="00415048"/>
    <w:rsid w:val="00445BBD"/>
    <w:rsid w:val="004569AB"/>
    <w:rsid w:val="0046331C"/>
    <w:rsid w:val="004849B5"/>
    <w:rsid w:val="004907DA"/>
    <w:rsid w:val="00496F1B"/>
    <w:rsid w:val="004A016E"/>
    <w:rsid w:val="004B6C02"/>
    <w:rsid w:val="005114A4"/>
    <w:rsid w:val="005151E9"/>
    <w:rsid w:val="00522144"/>
    <w:rsid w:val="00527924"/>
    <w:rsid w:val="00536ABF"/>
    <w:rsid w:val="005424E4"/>
    <w:rsid w:val="005665AE"/>
    <w:rsid w:val="00572207"/>
    <w:rsid w:val="005A7DD9"/>
    <w:rsid w:val="005B7E99"/>
    <w:rsid w:val="00601AA8"/>
    <w:rsid w:val="00620D04"/>
    <w:rsid w:val="00630A98"/>
    <w:rsid w:val="00641091"/>
    <w:rsid w:val="00642FC2"/>
    <w:rsid w:val="006478A3"/>
    <w:rsid w:val="00651000"/>
    <w:rsid w:val="00664F85"/>
    <w:rsid w:val="00670800"/>
    <w:rsid w:val="0067575F"/>
    <w:rsid w:val="006800AD"/>
    <w:rsid w:val="006878F4"/>
    <w:rsid w:val="00690F24"/>
    <w:rsid w:val="006B332E"/>
    <w:rsid w:val="006D2B20"/>
    <w:rsid w:val="00726463"/>
    <w:rsid w:val="00731694"/>
    <w:rsid w:val="00794280"/>
    <w:rsid w:val="007A650B"/>
    <w:rsid w:val="007B4BFC"/>
    <w:rsid w:val="007C612E"/>
    <w:rsid w:val="007D0CE1"/>
    <w:rsid w:val="00825134"/>
    <w:rsid w:val="008273C3"/>
    <w:rsid w:val="00831120"/>
    <w:rsid w:val="00846A35"/>
    <w:rsid w:val="008562FC"/>
    <w:rsid w:val="00866DC0"/>
    <w:rsid w:val="008710F3"/>
    <w:rsid w:val="00877047"/>
    <w:rsid w:val="00885E87"/>
    <w:rsid w:val="00887240"/>
    <w:rsid w:val="008B522F"/>
    <w:rsid w:val="008C45CE"/>
    <w:rsid w:val="008F4794"/>
    <w:rsid w:val="008F5468"/>
    <w:rsid w:val="00903BB3"/>
    <w:rsid w:val="00905EEC"/>
    <w:rsid w:val="009231E2"/>
    <w:rsid w:val="00934FD9"/>
    <w:rsid w:val="00984356"/>
    <w:rsid w:val="009C13E4"/>
    <w:rsid w:val="00A01426"/>
    <w:rsid w:val="00A04C70"/>
    <w:rsid w:val="00A14DA9"/>
    <w:rsid w:val="00A311BE"/>
    <w:rsid w:val="00A766E1"/>
    <w:rsid w:val="00AA4A5C"/>
    <w:rsid w:val="00AF07A0"/>
    <w:rsid w:val="00B103D9"/>
    <w:rsid w:val="00B14D96"/>
    <w:rsid w:val="00B261CC"/>
    <w:rsid w:val="00B32AF7"/>
    <w:rsid w:val="00B607D2"/>
    <w:rsid w:val="00B64A5A"/>
    <w:rsid w:val="00B6771E"/>
    <w:rsid w:val="00B71363"/>
    <w:rsid w:val="00B91EE2"/>
    <w:rsid w:val="00B93F33"/>
    <w:rsid w:val="00BA0563"/>
    <w:rsid w:val="00C01B23"/>
    <w:rsid w:val="00C02FE5"/>
    <w:rsid w:val="00C07EC5"/>
    <w:rsid w:val="00C336D2"/>
    <w:rsid w:val="00C52A08"/>
    <w:rsid w:val="00C86D31"/>
    <w:rsid w:val="00C93197"/>
    <w:rsid w:val="00CA62E1"/>
    <w:rsid w:val="00CC3BFE"/>
    <w:rsid w:val="00CD5FD4"/>
    <w:rsid w:val="00D00577"/>
    <w:rsid w:val="00D017D7"/>
    <w:rsid w:val="00D0624A"/>
    <w:rsid w:val="00D13885"/>
    <w:rsid w:val="00D272BB"/>
    <w:rsid w:val="00D3094B"/>
    <w:rsid w:val="00D44CAD"/>
    <w:rsid w:val="00D5458F"/>
    <w:rsid w:val="00D7434B"/>
    <w:rsid w:val="00D86204"/>
    <w:rsid w:val="00D96BF6"/>
    <w:rsid w:val="00DF506C"/>
    <w:rsid w:val="00E43AF6"/>
    <w:rsid w:val="00E46F3F"/>
    <w:rsid w:val="00E47F0B"/>
    <w:rsid w:val="00E83E40"/>
    <w:rsid w:val="00E8649F"/>
    <w:rsid w:val="00EA4114"/>
    <w:rsid w:val="00EA5879"/>
    <w:rsid w:val="00EB1B93"/>
    <w:rsid w:val="00EC2F20"/>
    <w:rsid w:val="00ED610D"/>
    <w:rsid w:val="00EE3ED7"/>
    <w:rsid w:val="00EE4DFF"/>
    <w:rsid w:val="00EF4293"/>
    <w:rsid w:val="00F46CCC"/>
    <w:rsid w:val="00F6245A"/>
    <w:rsid w:val="00F964CE"/>
    <w:rsid w:val="00FB13AF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uiPriority w:val="9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394B16"/>
    <w:rPr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394B16"/>
    <w:pPr>
      <w:widowControl w:val="0"/>
      <w:shd w:val="clear" w:color="auto" w:fill="FFFFFF"/>
      <w:spacing w:line="254" w:lineRule="exact"/>
      <w:ind w:hanging="54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94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32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93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rsid w:val="000E35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3580"/>
    <w:pPr>
      <w:widowControl w:val="0"/>
      <w:shd w:val="clear" w:color="auto" w:fill="FFFFFF"/>
      <w:spacing w:after="180" w:line="341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uiPriority w:val="9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394B16"/>
    <w:rPr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394B16"/>
    <w:pPr>
      <w:widowControl w:val="0"/>
      <w:shd w:val="clear" w:color="auto" w:fill="FFFFFF"/>
      <w:spacing w:line="254" w:lineRule="exact"/>
      <w:ind w:hanging="54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94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32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93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rsid w:val="000E35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3580"/>
    <w:pPr>
      <w:widowControl w:val="0"/>
      <w:shd w:val="clear" w:color="auto" w:fill="FFFFFF"/>
      <w:spacing w:after="180" w:line="341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4B8C-885F-4A1A-AA66-70E78200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Panteleev_VD</cp:lastModifiedBy>
  <cp:revision>13</cp:revision>
  <cp:lastPrinted>2019-04-15T02:35:00Z</cp:lastPrinted>
  <dcterms:created xsi:type="dcterms:W3CDTF">2019-01-22T03:30:00Z</dcterms:created>
  <dcterms:modified xsi:type="dcterms:W3CDTF">2019-04-15T02:36:00Z</dcterms:modified>
</cp:coreProperties>
</file>